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EF9D" w14:textId="0C98CE74" w:rsidR="00DA296F" w:rsidRPr="00FE6D65" w:rsidRDefault="00DA296F" w:rsidP="00FE6D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Вступление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>1 слайд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15B03BE5" w14:textId="22A7A452" w:rsidR="00DA296F" w:rsidRPr="00FE6D65" w:rsidRDefault="008952F4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Являясь</w:t>
      </w:r>
      <w:r w:rsidR="00E730F3" w:rsidRPr="00FE6D65">
        <w:rPr>
          <w:rFonts w:ascii="Times New Roman" w:hAnsi="Times New Roman" w:cs="Times New Roman"/>
          <w:sz w:val="28"/>
          <w:szCs w:val="28"/>
        </w:rPr>
        <w:t xml:space="preserve"> преподавателем</w:t>
      </w:r>
      <w:r w:rsidR="002D0199" w:rsidRPr="00FE6D65">
        <w:rPr>
          <w:rFonts w:ascii="Times New Roman" w:hAnsi="Times New Roman" w:cs="Times New Roman"/>
          <w:sz w:val="28"/>
          <w:szCs w:val="28"/>
        </w:rPr>
        <w:t xml:space="preserve"> английск</w:t>
      </w:r>
      <w:r w:rsidR="00E730F3" w:rsidRPr="00FE6D65">
        <w:rPr>
          <w:rFonts w:ascii="Times New Roman" w:hAnsi="Times New Roman" w:cs="Times New Roman"/>
          <w:sz w:val="28"/>
          <w:szCs w:val="28"/>
        </w:rPr>
        <w:t>ого</w:t>
      </w:r>
      <w:r w:rsidR="002D0199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5A7C24" w:rsidRPr="00FE6D65">
        <w:rPr>
          <w:rFonts w:ascii="Times New Roman" w:hAnsi="Times New Roman" w:cs="Times New Roman"/>
          <w:sz w:val="28"/>
          <w:szCs w:val="28"/>
        </w:rPr>
        <w:t>и немецкого язык</w:t>
      </w:r>
      <w:r w:rsidR="00BF399C" w:rsidRPr="00FE6D65">
        <w:rPr>
          <w:rFonts w:ascii="Times New Roman" w:hAnsi="Times New Roman" w:cs="Times New Roman"/>
          <w:sz w:val="28"/>
          <w:szCs w:val="28"/>
        </w:rPr>
        <w:t>а</w:t>
      </w:r>
      <w:r w:rsidR="00D91653" w:rsidRPr="00FE6D65">
        <w:rPr>
          <w:rFonts w:ascii="Times New Roman" w:hAnsi="Times New Roman" w:cs="Times New Roman"/>
          <w:sz w:val="28"/>
          <w:szCs w:val="28"/>
        </w:rPr>
        <w:t xml:space="preserve"> в</w:t>
      </w:r>
      <w:r w:rsidR="002D0199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sz w:val="28"/>
          <w:szCs w:val="28"/>
        </w:rPr>
        <w:t xml:space="preserve">этой </w:t>
      </w:r>
      <w:r w:rsidR="002D0199" w:rsidRPr="00FE6D65">
        <w:rPr>
          <w:rFonts w:ascii="Times New Roman" w:hAnsi="Times New Roman" w:cs="Times New Roman"/>
          <w:sz w:val="28"/>
          <w:szCs w:val="28"/>
        </w:rPr>
        <w:t>школе</w:t>
      </w:r>
      <w:r w:rsidR="00DA296F" w:rsidRPr="00FE6D65">
        <w:rPr>
          <w:rFonts w:ascii="Times New Roman" w:hAnsi="Times New Roman" w:cs="Times New Roman"/>
          <w:sz w:val="28"/>
          <w:szCs w:val="28"/>
        </w:rPr>
        <w:t xml:space="preserve">, меня </w:t>
      </w:r>
      <w:r w:rsidR="00E730F3" w:rsidRPr="00FE6D65">
        <w:rPr>
          <w:rFonts w:ascii="Times New Roman" w:hAnsi="Times New Roman" w:cs="Times New Roman"/>
          <w:sz w:val="28"/>
          <w:szCs w:val="28"/>
        </w:rPr>
        <w:t>заинтересовало утверждение</w:t>
      </w:r>
      <w:r w:rsidR="00DA296F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E730F3" w:rsidRPr="00FE6D65">
        <w:rPr>
          <w:rFonts w:ascii="Times New Roman" w:hAnsi="Times New Roman" w:cs="Times New Roman"/>
          <w:sz w:val="28"/>
          <w:szCs w:val="28"/>
        </w:rPr>
        <w:t>учеников о том, что</w:t>
      </w:r>
      <w:r w:rsidR="007A7663" w:rsidRPr="00FE6D65">
        <w:rPr>
          <w:rFonts w:ascii="Times New Roman" w:hAnsi="Times New Roman" w:cs="Times New Roman"/>
          <w:sz w:val="28"/>
          <w:szCs w:val="28"/>
        </w:rPr>
        <w:t xml:space="preserve"> эти</w:t>
      </w:r>
      <w:r w:rsidR="00E730F3" w:rsidRPr="00FE6D65">
        <w:rPr>
          <w:rFonts w:ascii="Times New Roman" w:hAnsi="Times New Roman" w:cs="Times New Roman"/>
          <w:sz w:val="28"/>
          <w:szCs w:val="28"/>
        </w:rPr>
        <w:t xml:space="preserve"> иностранные языки не имеют ничего общего</w:t>
      </w:r>
      <w:r w:rsidR="00547A2A" w:rsidRPr="00FE6D65">
        <w:rPr>
          <w:rFonts w:ascii="Times New Roman" w:hAnsi="Times New Roman" w:cs="Times New Roman"/>
          <w:sz w:val="28"/>
          <w:szCs w:val="28"/>
        </w:rPr>
        <w:t xml:space="preserve"> между собой</w:t>
      </w:r>
      <w:r w:rsidR="00E730F3" w:rsidRPr="00FE6D65">
        <w:rPr>
          <w:rFonts w:ascii="Times New Roman" w:hAnsi="Times New Roman" w:cs="Times New Roman"/>
          <w:sz w:val="28"/>
          <w:szCs w:val="28"/>
        </w:rPr>
        <w:t>. Также, по их словам, изучая один иностранный язык, они испытывают проблемы с другим. Я решил провести собственное исследование и</w:t>
      </w:r>
      <w:r w:rsidR="005A7C24" w:rsidRPr="00FE6D65">
        <w:rPr>
          <w:rFonts w:ascii="Times New Roman" w:hAnsi="Times New Roman" w:cs="Times New Roman"/>
          <w:sz w:val="28"/>
          <w:szCs w:val="28"/>
        </w:rPr>
        <w:t xml:space="preserve"> наглядно</w:t>
      </w:r>
      <w:r w:rsidR="00E730F3" w:rsidRPr="00FE6D65">
        <w:rPr>
          <w:rFonts w:ascii="Times New Roman" w:hAnsi="Times New Roman" w:cs="Times New Roman"/>
          <w:sz w:val="28"/>
          <w:szCs w:val="28"/>
        </w:rPr>
        <w:t xml:space="preserve"> показать ученикам то</w:t>
      </w:r>
      <w:r w:rsidR="00DA296F" w:rsidRPr="00FE6D65">
        <w:rPr>
          <w:rFonts w:ascii="Times New Roman" w:hAnsi="Times New Roman" w:cs="Times New Roman"/>
          <w:sz w:val="28"/>
          <w:szCs w:val="28"/>
        </w:rPr>
        <w:t xml:space="preserve">, что английский и немецкий языки похожи и что, если знаешь один иностранный язык, </w:t>
      </w:r>
      <w:r w:rsidR="00E730F3" w:rsidRPr="00FE6D65">
        <w:rPr>
          <w:rFonts w:ascii="Times New Roman" w:hAnsi="Times New Roman" w:cs="Times New Roman"/>
          <w:sz w:val="28"/>
          <w:szCs w:val="28"/>
        </w:rPr>
        <w:t>то второй</w:t>
      </w:r>
      <w:r w:rsidR="00DA296F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E730F3" w:rsidRPr="00FE6D65">
        <w:rPr>
          <w:rFonts w:ascii="Times New Roman" w:hAnsi="Times New Roman" w:cs="Times New Roman"/>
          <w:sz w:val="28"/>
          <w:szCs w:val="28"/>
        </w:rPr>
        <w:t>язык выучить</w:t>
      </w:r>
      <w:r w:rsidR="00DA296F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E730F3" w:rsidRPr="00FE6D65">
        <w:rPr>
          <w:rFonts w:ascii="Times New Roman" w:hAnsi="Times New Roman" w:cs="Times New Roman"/>
          <w:sz w:val="28"/>
          <w:szCs w:val="28"/>
        </w:rPr>
        <w:t xml:space="preserve">намного </w:t>
      </w:r>
      <w:r w:rsidR="00DA296F" w:rsidRPr="00FE6D65">
        <w:rPr>
          <w:rFonts w:ascii="Times New Roman" w:hAnsi="Times New Roman" w:cs="Times New Roman"/>
          <w:sz w:val="28"/>
          <w:szCs w:val="28"/>
        </w:rPr>
        <w:t>проще</w:t>
      </w:r>
      <w:r w:rsidR="005B6358" w:rsidRPr="00FE6D65">
        <w:rPr>
          <w:rFonts w:ascii="Times New Roman" w:hAnsi="Times New Roman" w:cs="Times New Roman"/>
          <w:sz w:val="28"/>
          <w:szCs w:val="28"/>
        </w:rPr>
        <w:t>.</w:t>
      </w:r>
    </w:p>
    <w:p w14:paraId="7CE4F825" w14:textId="110AC35E" w:rsidR="00422C24" w:rsidRPr="00FE6D65" w:rsidRDefault="00777BBA" w:rsidP="00FE6D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 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bCs/>
          <w:sz w:val="28"/>
          <w:szCs w:val="28"/>
        </w:rPr>
        <w:t>2 слайд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презентации)</w:t>
      </w:r>
    </w:p>
    <w:p w14:paraId="2EBDAFF0" w14:textId="3C70A787" w:rsidR="007A7663" w:rsidRPr="00FE6D65" w:rsidRDefault="00777BBA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На</w:t>
      </w:r>
      <w:r w:rsidR="007A7663" w:rsidRPr="00FE6D65">
        <w:rPr>
          <w:rFonts w:ascii="Times New Roman" w:hAnsi="Times New Roman" w:cs="Times New Roman"/>
          <w:sz w:val="28"/>
          <w:szCs w:val="28"/>
        </w:rPr>
        <w:t xml:space="preserve"> данный момент немецкий язык преподаётся в российских школах в качестве второго иностранного языка, и многие ученики испытывают проблемы при его изучении.</w:t>
      </w:r>
      <w:r w:rsidR="00DE7598" w:rsidRPr="00FE6D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685DE3" w14:textId="64F5AEEF" w:rsidR="007A7663" w:rsidRPr="00FE6D65" w:rsidRDefault="00CE5FC8" w:rsidP="00FE6D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Цели и задачи 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bCs/>
          <w:sz w:val="28"/>
          <w:szCs w:val="28"/>
        </w:rPr>
        <w:t>3 слайд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презентации)</w:t>
      </w:r>
    </w:p>
    <w:p w14:paraId="373224D0" w14:textId="0485834D" w:rsidR="00422C24" w:rsidRPr="00FE6D65" w:rsidRDefault="00422C24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6D65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F967A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6396D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7663" w:rsidRPr="00FE6D65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438A02B" w14:textId="25B2F8AA" w:rsidR="007A7663" w:rsidRPr="00FE6D65" w:rsidRDefault="007A7663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1)</w:t>
      </w:r>
      <w:r w:rsidR="00DE7598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sz w:val="28"/>
          <w:szCs w:val="28"/>
        </w:rPr>
        <w:t xml:space="preserve">Доказать, что изучение второго языка дается легче, чем первого. </w:t>
      </w:r>
    </w:p>
    <w:p w14:paraId="3492B531" w14:textId="5DFA46CE" w:rsidR="00422C24" w:rsidRPr="00FE6D65" w:rsidRDefault="007A7663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2)Выявить и продемонстрировать наличие сходств и различий в английском и немецком языках.</w:t>
      </w:r>
    </w:p>
    <w:p w14:paraId="23CD8FEC" w14:textId="7FA63391" w:rsidR="00422C24" w:rsidRPr="00FE6D65" w:rsidRDefault="00422C24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Задачи </w:t>
      </w:r>
      <w:r w:rsidR="00CE5FC8" w:rsidRPr="00FE6D65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9617BF" w14:textId="657B3DC0" w:rsidR="007A7663" w:rsidRPr="00FE6D65" w:rsidRDefault="007A7663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1)Изучить теоретический материал о происхождении немецкого и английского языков</w:t>
      </w:r>
      <w:r w:rsidR="00CE5FC8" w:rsidRPr="00FE6D65">
        <w:rPr>
          <w:rFonts w:ascii="Times New Roman" w:hAnsi="Times New Roman" w:cs="Times New Roman"/>
          <w:sz w:val="28"/>
          <w:szCs w:val="28"/>
        </w:rPr>
        <w:t>.</w:t>
      </w:r>
    </w:p>
    <w:p w14:paraId="4619BB46" w14:textId="43FCE4B0" w:rsidR="007A7663" w:rsidRPr="00FE6D65" w:rsidRDefault="007A7663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2)Провести сравнительный анализ этих языков по следующим разделам: фонетика, лексика, грамматика</w:t>
      </w:r>
      <w:r w:rsidR="00CE5FC8" w:rsidRPr="00FE6D65">
        <w:rPr>
          <w:rFonts w:ascii="Times New Roman" w:hAnsi="Times New Roman" w:cs="Times New Roman"/>
          <w:sz w:val="28"/>
          <w:szCs w:val="28"/>
        </w:rPr>
        <w:t>.</w:t>
      </w:r>
    </w:p>
    <w:p w14:paraId="5974DCF9" w14:textId="77777777" w:rsidR="007A7663" w:rsidRPr="00FE6D65" w:rsidRDefault="007A7663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3)Разработать рекомендации для более эффективного изучения немецкого и английского языков.</w:t>
      </w:r>
    </w:p>
    <w:p w14:paraId="0D07D955" w14:textId="5C93D377" w:rsidR="00CE5FC8" w:rsidRPr="00FE6D65" w:rsidRDefault="00CE5FC8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D65">
        <w:rPr>
          <w:rFonts w:ascii="Times New Roman" w:hAnsi="Times New Roman" w:cs="Times New Roman"/>
          <w:b/>
          <w:bCs/>
          <w:sz w:val="28"/>
          <w:szCs w:val="28"/>
        </w:rPr>
        <w:t>Из истории английского и немецкого языков</w:t>
      </w:r>
      <w:r w:rsidR="00217531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>(4</w:t>
      </w:r>
      <w:r w:rsidR="00217531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презентации)</w:t>
      </w:r>
    </w:p>
    <w:p w14:paraId="44EF6B26" w14:textId="38DCA59F" w:rsidR="00422C24" w:rsidRPr="00FE6D65" w:rsidRDefault="00422C24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Все языки мира поделены на семьи, немецкий и английски</w:t>
      </w:r>
      <w:r w:rsidR="00CE5FC8" w:rsidRPr="00FE6D65">
        <w:rPr>
          <w:rFonts w:ascii="Times New Roman" w:hAnsi="Times New Roman" w:cs="Times New Roman"/>
          <w:sz w:val="28"/>
          <w:szCs w:val="28"/>
        </w:rPr>
        <w:t>й</w:t>
      </w:r>
      <w:r w:rsidRPr="00FE6D65">
        <w:rPr>
          <w:rFonts w:ascii="Times New Roman" w:hAnsi="Times New Roman" w:cs="Times New Roman"/>
          <w:sz w:val="28"/>
          <w:szCs w:val="28"/>
        </w:rPr>
        <w:t xml:space="preserve"> язык</w:t>
      </w:r>
      <w:r w:rsidR="00CE5FC8" w:rsidRPr="00FE6D65">
        <w:rPr>
          <w:rFonts w:ascii="Times New Roman" w:hAnsi="Times New Roman" w:cs="Times New Roman"/>
          <w:sz w:val="28"/>
          <w:szCs w:val="28"/>
        </w:rPr>
        <w:t>и</w:t>
      </w:r>
      <w:r w:rsidRPr="00FE6D65">
        <w:rPr>
          <w:rFonts w:ascii="Times New Roman" w:hAnsi="Times New Roman" w:cs="Times New Roman"/>
          <w:sz w:val="28"/>
          <w:szCs w:val="28"/>
        </w:rPr>
        <w:t xml:space="preserve"> относятся к одной языковой семье – 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>индоевропейской.</w:t>
      </w:r>
      <w:r w:rsidRPr="00FE6D65">
        <w:rPr>
          <w:rFonts w:ascii="Times New Roman" w:hAnsi="Times New Roman" w:cs="Times New Roman"/>
          <w:sz w:val="28"/>
          <w:szCs w:val="28"/>
        </w:rPr>
        <w:t xml:space="preserve"> Семьи языков делятся на группы, немецкий и английский языки относятся к одной группе – 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>германской.</w:t>
      </w:r>
      <w:r w:rsidRPr="00FE6D65">
        <w:rPr>
          <w:rFonts w:ascii="Times New Roman" w:hAnsi="Times New Roman" w:cs="Times New Roman"/>
          <w:sz w:val="28"/>
          <w:szCs w:val="28"/>
        </w:rPr>
        <w:t xml:space="preserve"> Группы языков делятся на подгруппы; немецкий и английский языки относятся к одной подгруппе – 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>западногерманской.</w:t>
      </w:r>
    </w:p>
    <w:p w14:paraId="04D6DEFC" w14:textId="1BCDC3F3" w:rsidR="00CE5FC8" w:rsidRPr="00FE6D65" w:rsidRDefault="00CE5FC8" w:rsidP="00FE6D65">
      <w:pPr>
        <w:tabs>
          <w:tab w:val="num" w:pos="-56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D65">
        <w:rPr>
          <w:rFonts w:ascii="Times New Roman" w:hAnsi="Times New Roman" w:cs="Times New Roman"/>
          <w:b/>
          <w:bCs/>
          <w:sz w:val="28"/>
          <w:szCs w:val="28"/>
        </w:rPr>
        <w:t>Из истории английского и немецкого языков</w:t>
      </w:r>
      <w:r w:rsidR="00217531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bCs/>
          <w:sz w:val="28"/>
          <w:szCs w:val="28"/>
        </w:rPr>
        <w:t>5 слайд</w:t>
      </w:r>
      <w:r w:rsidR="00DE7598"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 презентации)</w:t>
      </w:r>
    </w:p>
    <w:p w14:paraId="4FCAC8F0" w14:textId="68C2662E" w:rsidR="00DC2459" w:rsidRPr="00FE6D65" w:rsidRDefault="00DC2459" w:rsidP="00FE6D65">
      <w:pPr>
        <w:tabs>
          <w:tab w:val="num" w:pos="-56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Немцы и </w:t>
      </w:r>
      <w:proofErr w:type="gramStart"/>
      <w:r w:rsidR="007B629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англичане</w:t>
      </w:r>
      <w:proofErr w:type="gramEnd"/>
      <w:r w:rsidR="007B629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–</w:t>
      </w:r>
      <w:r w:rsidR="007B629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 были единым </w:t>
      </w:r>
      <w:r w:rsidR="007B629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народом,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которые жили на территории Европы. Предками англичан были племена англов, саксов и ютов, а предками немцев были племена алеманов, баварцев и лангобардов.</w:t>
      </w:r>
    </w:p>
    <w:p w14:paraId="1227BA70" w14:textId="398E0CB4" w:rsidR="00EB7BFE" w:rsidRPr="00FE6D65" w:rsidRDefault="00DC2459" w:rsidP="00FE6D65">
      <w:pPr>
        <w:tabs>
          <w:tab w:val="num" w:pos="-56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gramStart"/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4-7</w:t>
      </w:r>
      <w:proofErr w:type="gramEnd"/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века</w:t>
      </w:r>
      <w:r w:rsidR="00921732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эпоху </w:t>
      </w:r>
      <w:r w:rsidRPr="00FE6D6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Великого переселения народов</w:t>
      </w:r>
      <w:r w:rsidR="005924C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германские племена</w:t>
      </w:r>
      <w:r w:rsidR="007B629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англы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саксы и юты </w:t>
      </w:r>
      <w:r w:rsidR="005924C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(предки англичан) переселились в Британию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в то время жили кельты. </w:t>
      </w:r>
      <w:r w:rsidR="005924C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Немецкие племена захватили земли кельтов </w:t>
      </w:r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немецкий</w:t>
      </w:r>
      <w:r w:rsidR="005924C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язык обогатился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заимствованиями из кельтского и латинского языков (до кельтов в Британии жили римляне).</w:t>
      </w:r>
      <w:r w:rsidRPr="00FE6D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2D3346" w:rsidRPr="00FE6D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</w:t>
      </w:r>
      <w:r w:rsidR="00092C59" w:rsidRPr="00FE6D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C6608" w:rsidRPr="00FE6D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ядро немецкого</w:t>
      </w:r>
      <w:r w:rsidR="002D3346" w:rsidRPr="00FE6D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языка не изменилось.</w:t>
      </w:r>
      <w:r w:rsidRPr="00FE6D65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</w:r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Позднее древнеанглийский</w:t>
      </w:r>
      <w:r w:rsidR="000B5EDC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язык подвергался</w:t>
      </w:r>
      <w:r w:rsidR="000B5EDC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дальнейшим </w:t>
      </w:r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изменениям,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теперь уже под воздействием языка вик</w:t>
      </w:r>
      <w:r w:rsidR="000B5EDC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ингов (скандинавов).  Г</w:t>
      </w:r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ерманские </w:t>
      </w:r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племена были</w:t>
      </w:r>
      <w:r w:rsidR="005924CB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атакованы </w:t>
      </w:r>
      <w:proofErr w:type="spellStart"/>
      <w:r w:rsidR="00CC6608"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норманами</w:t>
      </w:r>
      <w:proofErr w:type="spellEnd"/>
      <w:r w:rsidRPr="00FE6D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 Британия заимствовала наречие старофранцузского языка. Именно заимствования из латинского языка, а также из старофранцузского делают современный английский и французский очень похожими. </w:t>
      </w:r>
    </w:p>
    <w:p w14:paraId="3C40A0AB" w14:textId="1B0D073B" w:rsidR="00EB7BFE" w:rsidRPr="00FE6D65" w:rsidRDefault="002D3346" w:rsidP="00FE6D65">
      <w:pPr>
        <w:tabs>
          <w:tab w:val="num" w:pos="-56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6D65">
        <w:rPr>
          <w:rFonts w:ascii="Times New Roman" w:hAnsi="Times New Roman" w:cs="Times New Roman"/>
          <w:sz w:val="28"/>
          <w:szCs w:val="28"/>
        </w:rPr>
        <w:t>Из этого следует,</w:t>
      </w:r>
      <w:r w:rsidR="0066396D" w:rsidRPr="00FE6D65">
        <w:rPr>
          <w:rFonts w:ascii="Times New Roman" w:hAnsi="Times New Roman" w:cs="Times New Roman"/>
          <w:sz w:val="28"/>
          <w:szCs w:val="28"/>
        </w:rPr>
        <w:t xml:space="preserve"> что </w:t>
      </w:r>
      <w:r w:rsidR="00CC6608" w:rsidRPr="00FE6D65">
        <w:rPr>
          <w:rFonts w:ascii="Times New Roman" w:hAnsi="Times New Roman" w:cs="Times New Roman"/>
          <w:sz w:val="28"/>
          <w:szCs w:val="28"/>
        </w:rPr>
        <w:t>основа английского</w:t>
      </w:r>
      <w:r w:rsidR="003B0F51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608" w:rsidRPr="00FE6D65">
        <w:rPr>
          <w:rFonts w:ascii="Times New Roman" w:hAnsi="Times New Roman" w:cs="Times New Roman"/>
          <w:b/>
          <w:sz w:val="28"/>
          <w:szCs w:val="28"/>
        </w:rPr>
        <w:t xml:space="preserve">языка </w:t>
      </w:r>
      <w:r w:rsidR="00CC6608" w:rsidRPr="00FE6D65">
        <w:rPr>
          <w:rFonts w:ascii="Times New Roman" w:hAnsi="Times New Roman" w:cs="Times New Roman"/>
          <w:sz w:val="28"/>
          <w:szCs w:val="28"/>
        </w:rPr>
        <w:t>осталась</w:t>
      </w:r>
      <w:r w:rsidR="003B0F51" w:rsidRPr="00FE6D65">
        <w:rPr>
          <w:rFonts w:ascii="Times New Roman" w:hAnsi="Times New Roman" w:cs="Times New Roman"/>
          <w:sz w:val="28"/>
          <w:szCs w:val="28"/>
        </w:rPr>
        <w:t xml:space="preserve"> германской, но он включает в себя огромное количество французских, латинских, кельтских</w:t>
      </w:r>
      <w:r w:rsidR="000B5EDC" w:rsidRPr="00FE6D65">
        <w:rPr>
          <w:rFonts w:ascii="Times New Roman" w:hAnsi="Times New Roman" w:cs="Times New Roman"/>
          <w:sz w:val="28"/>
          <w:szCs w:val="28"/>
        </w:rPr>
        <w:t xml:space="preserve"> и скандинавских заимствований по причине переселения народов и захвата территорий.</w:t>
      </w:r>
      <w:r w:rsidR="001D5625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3B0F51" w:rsidRPr="00FE6D65">
        <w:rPr>
          <w:rFonts w:ascii="Times New Roman" w:hAnsi="Times New Roman" w:cs="Times New Roman"/>
          <w:sz w:val="28"/>
          <w:szCs w:val="28"/>
        </w:rPr>
        <w:t xml:space="preserve">Основой же </w:t>
      </w:r>
      <w:r w:rsidR="003B0F51" w:rsidRPr="00FE6D65">
        <w:rPr>
          <w:rFonts w:ascii="Times New Roman" w:hAnsi="Times New Roman" w:cs="Times New Roman"/>
          <w:b/>
          <w:sz w:val="28"/>
          <w:szCs w:val="28"/>
        </w:rPr>
        <w:t>немецкого языка</w:t>
      </w:r>
      <w:r w:rsidRPr="00FE6D65">
        <w:rPr>
          <w:rFonts w:ascii="Times New Roman" w:hAnsi="Times New Roman" w:cs="Times New Roman"/>
          <w:sz w:val="28"/>
          <w:szCs w:val="28"/>
        </w:rPr>
        <w:t xml:space="preserve"> являются наречия</w:t>
      </w:r>
      <w:r w:rsidR="000B5EDC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3B0F51" w:rsidRPr="00FE6D65">
        <w:rPr>
          <w:rFonts w:ascii="Times New Roman" w:hAnsi="Times New Roman" w:cs="Times New Roman"/>
          <w:sz w:val="28"/>
          <w:szCs w:val="28"/>
        </w:rPr>
        <w:t xml:space="preserve">древнегерманских племён. </w:t>
      </w:r>
    </w:p>
    <w:p w14:paraId="78B52CF0" w14:textId="14579AB5" w:rsidR="007A7663" w:rsidRPr="00FE6D65" w:rsidRDefault="00EB7BFE" w:rsidP="00FE6D65">
      <w:pPr>
        <w:tabs>
          <w:tab w:val="num" w:pos="-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>Несмотря</w:t>
      </w:r>
      <w:r w:rsidR="000B5EDC" w:rsidRPr="00FE6D65">
        <w:rPr>
          <w:rFonts w:ascii="Times New Roman" w:hAnsi="Times New Roman" w:cs="Times New Roman"/>
          <w:sz w:val="28"/>
          <w:szCs w:val="28"/>
        </w:rPr>
        <w:t xml:space="preserve"> на историю становления языков</w:t>
      </w:r>
      <w:r w:rsidR="002D3346" w:rsidRPr="00FE6D65">
        <w:rPr>
          <w:rFonts w:ascii="Times New Roman" w:hAnsi="Times New Roman" w:cs="Times New Roman"/>
          <w:sz w:val="28"/>
          <w:szCs w:val="28"/>
        </w:rPr>
        <w:t>, р</w:t>
      </w:r>
      <w:r w:rsidR="001816CE" w:rsidRPr="00FE6D65">
        <w:rPr>
          <w:rFonts w:ascii="Times New Roman" w:hAnsi="Times New Roman" w:cs="Times New Roman"/>
          <w:sz w:val="28"/>
          <w:szCs w:val="28"/>
        </w:rPr>
        <w:t xml:space="preserve">азвитие языков не перестает </w:t>
      </w:r>
      <w:r w:rsidR="007A7663" w:rsidRPr="00FE6D65">
        <w:rPr>
          <w:rFonts w:ascii="Times New Roman" w:hAnsi="Times New Roman" w:cs="Times New Roman"/>
          <w:sz w:val="28"/>
          <w:szCs w:val="28"/>
        </w:rPr>
        <w:t>подвернуться</w:t>
      </w:r>
      <w:r w:rsidR="001816CE" w:rsidRPr="00FE6D65">
        <w:rPr>
          <w:rFonts w:ascii="Times New Roman" w:hAnsi="Times New Roman" w:cs="Times New Roman"/>
          <w:sz w:val="28"/>
          <w:szCs w:val="28"/>
        </w:rPr>
        <w:t xml:space="preserve"> изменению и в наше время. Благодаря </w:t>
      </w:r>
      <w:r w:rsidR="00FF6A99" w:rsidRPr="00FE6D65">
        <w:rPr>
          <w:rFonts w:ascii="Times New Roman" w:hAnsi="Times New Roman" w:cs="Times New Roman"/>
          <w:sz w:val="28"/>
          <w:szCs w:val="28"/>
        </w:rPr>
        <w:t>эмигрантам, пребывающим в обеи</w:t>
      </w:r>
      <w:r w:rsidR="001816CE" w:rsidRPr="00FE6D65">
        <w:rPr>
          <w:rFonts w:ascii="Times New Roman" w:hAnsi="Times New Roman" w:cs="Times New Roman"/>
          <w:sz w:val="28"/>
          <w:szCs w:val="28"/>
        </w:rPr>
        <w:t xml:space="preserve">х </w:t>
      </w:r>
      <w:r w:rsidR="00CC6608" w:rsidRPr="00FE6D65">
        <w:rPr>
          <w:rFonts w:ascii="Times New Roman" w:hAnsi="Times New Roman" w:cs="Times New Roman"/>
          <w:sz w:val="28"/>
          <w:szCs w:val="28"/>
        </w:rPr>
        <w:t xml:space="preserve">странах, </w:t>
      </w:r>
      <w:r w:rsidR="001D5625" w:rsidRPr="00FE6D65">
        <w:rPr>
          <w:rFonts w:ascii="Times New Roman" w:hAnsi="Times New Roman" w:cs="Times New Roman"/>
          <w:sz w:val="28"/>
          <w:szCs w:val="28"/>
        </w:rPr>
        <w:t>языки впитывают</w:t>
      </w:r>
      <w:r w:rsidR="001816CE" w:rsidRPr="00FE6D65">
        <w:rPr>
          <w:rFonts w:ascii="Times New Roman" w:hAnsi="Times New Roman" w:cs="Times New Roman"/>
          <w:sz w:val="28"/>
          <w:szCs w:val="28"/>
        </w:rPr>
        <w:t xml:space="preserve"> в себя диалекты прибывающих.</w:t>
      </w:r>
    </w:p>
    <w:p w14:paraId="0D5C01B0" w14:textId="271FED3E" w:rsidR="00CE5FC8" w:rsidRPr="00FE6D65" w:rsidRDefault="007A7663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Языковые сходства и различия английского и немецкого языков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>6 слайд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73671CDE" w14:textId="3D9765FE" w:rsidR="007A7663" w:rsidRPr="00FE6D65" w:rsidRDefault="007A7663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Алфавит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>7 слайд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40A4044B" w14:textId="77777777" w:rsidR="007A7663" w:rsidRPr="00FE6D65" w:rsidRDefault="007A7663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Немецкий алфавит </w:t>
      </w:r>
      <w:r w:rsidRPr="00FE6D65">
        <w:rPr>
          <w:rFonts w:ascii="Times New Roman" w:hAnsi="Times New Roman" w:cs="Times New Roman"/>
          <w:sz w:val="28"/>
          <w:szCs w:val="28"/>
        </w:rPr>
        <w:t xml:space="preserve">состоит из тех же 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26 букв </w:t>
      </w:r>
      <w:r w:rsidRPr="00FE6D65">
        <w:rPr>
          <w:rFonts w:ascii="Times New Roman" w:hAnsi="Times New Roman" w:cs="Times New Roman"/>
          <w:sz w:val="28"/>
          <w:szCs w:val="28"/>
        </w:rPr>
        <w:t xml:space="preserve">латиницы, что и 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 xml:space="preserve">английский алфавит. </w:t>
      </w:r>
    </w:p>
    <w:p w14:paraId="6F4578A6" w14:textId="77777777" w:rsidR="007A7663" w:rsidRPr="00FE6D65" w:rsidRDefault="007A7663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 xml:space="preserve">Буквы немецкого языка, так называемые 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>умлауты</w:t>
      </w:r>
      <w:r w:rsidRPr="00FE6D65">
        <w:rPr>
          <w:rFonts w:ascii="Times New Roman" w:hAnsi="Times New Roman" w:cs="Times New Roman"/>
          <w:sz w:val="28"/>
          <w:szCs w:val="28"/>
        </w:rPr>
        <w:t xml:space="preserve"> ä ö ü, и β (двойное s) </w:t>
      </w:r>
      <w:r w:rsidRPr="00FE6D65">
        <w:rPr>
          <w:rFonts w:ascii="Times New Roman" w:hAnsi="Times New Roman" w:cs="Times New Roman"/>
          <w:b/>
          <w:bCs/>
          <w:sz w:val="28"/>
          <w:szCs w:val="28"/>
        </w:rPr>
        <w:t>в состав алфавита не входят</w:t>
      </w:r>
      <w:r w:rsidRPr="00FE6D65">
        <w:rPr>
          <w:rFonts w:ascii="Times New Roman" w:hAnsi="Times New Roman" w:cs="Times New Roman"/>
          <w:sz w:val="28"/>
          <w:szCs w:val="28"/>
        </w:rPr>
        <w:t xml:space="preserve"> и представляют определенную трудность для англичан, изучающих немецкий язык.</w:t>
      </w:r>
    </w:p>
    <w:p w14:paraId="32389DD0" w14:textId="277946EF" w:rsidR="007B629B" w:rsidRPr="00FE6D65" w:rsidRDefault="007A7663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lastRenderedPageBreak/>
        <w:t>Фонология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>8 слайд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1DDD773C" w14:textId="77777777" w:rsidR="007A7663" w:rsidRPr="00FE6D65" w:rsidRDefault="007A7663" w:rsidP="00FE6D65">
      <w:pPr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Нельзя исключать ошибочную фонетическую интерференцию (неправильный перенос из английского языка): </w:t>
      </w:r>
    </w:p>
    <w:p w14:paraId="5433F4E3" w14:textId="77777777" w:rsidR="007A7663" w:rsidRPr="00FE6D65" w:rsidRDefault="007A7663" w:rsidP="00FE6D65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немецкий 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 xml:space="preserve">/i/ </w:t>
      </w: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произносится не как по-английски 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/</w:t>
      </w:r>
      <w:proofErr w:type="spellStart"/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ai</w:t>
      </w:r>
      <w:proofErr w:type="spellEnd"/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/</w:t>
      </w: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;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 xml:space="preserve"> </w:t>
      </w:r>
    </w:p>
    <w:p w14:paraId="68469C3A" w14:textId="540CA82B" w:rsidR="007A7663" w:rsidRPr="00FE6D65" w:rsidRDefault="007A7663" w:rsidP="00FE6D65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немецкий 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 xml:space="preserve">/e/ </w:t>
      </w: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не как по-английски 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/i/</w:t>
      </w: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, поэтому немецкое слово </w:t>
      </w:r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«</w:t>
      </w:r>
      <w:proofErr w:type="spellStart"/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Telefon</w:t>
      </w:r>
      <w:proofErr w:type="spellEnd"/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» </w:t>
      </w: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отличается от английского </w:t>
      </w:r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«</w:t>
      </w:r>
      <w:proofErr w:type="spellStart"/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Telephone</w:t>
      </w:r>
      <w:proofErr w:type="spellEnd"/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» 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/</w:t>
      </w:r>
      <w:proofErr w:type="spellStart"/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telif</w:t>
      </w:r>
      <w:r w:rsidR="00DE7598"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əʊ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n</w:t>
      </w:r>
      <w:proofErr w:type="spellEnd"/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/ </w:t>
      </w:r>
    </w:p>
    <w:p w14:paraId="77E44F42" w14:textId="77777777" w:rsidR="007A7663" w:rsidRPr="00FE6D65" w:rsidRDefault="007A7663" w:rsidP="00FE6D65">
      <w:pPr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целом звуки в английском и немецком языках схожи. </w:t>
      </w:r>
    </w:p>
    <w:p w14:paraId="16346BD2" w14:textId="50F09CA0" w:rsidR="007A7663" w:rsidRPr="00FE6D65" w:rsidRDefault="007A7663" w:rsidP="00FE6D65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Theme="minorEastAsia" w:hAnsi="Times New Roman" w:cs="Times New Roman"/>
          <w:b/>
          <w:bCs/>
          <w:color w:val="FF0000"/>
          <w:kern w:val="24"/>
          <w:sz w:val="28"/>
          <w:szCs w:val="28"/>
          <w:lang w:eastAsia="ru-RU"/>
        </w:rPr>
        <w:t xml:space="preserve">Но! </w:t>
      </w:r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немецком языке отсутствует звук, который передается английским буквосочетанием </w:t>
      </w:r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-</w:t>
      </w:r>
      <w:proofErr w:type="spellStart"/>
      <w:r w:rsidRPr="00FE6D65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>th</w:t>
      </w:r>
      <w:proofErr w:type="spellEnd"/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, поэтому нередко у носителей немецкого языка возникают сложности с произношением таких слов, как </w:t>
      </w:r>
      <w:proofErr w:type="spellStart"/>
      <w:r w:rsidRPr="00FE6D65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>the</w:t>
      </w:r>
      <w:proofErr w:type="spellEnd"/>
      <w:r w:rsidRPr="00FE6D6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 или </w:t>
      </w:r>
      <w:proofErr w:type="spellStart"/>
      <w:r w:rsidRPr="00FE6D65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>thing</w:t>
      </w:r>
      <w:proofErr w:type="spellEnd"/>
      <w:r w:rsidRPr="00FE6D65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. </w:t>
      </w:r>
    </w:p>
    <w:p w14:paraId="08A484DE" w14:textId="467808F5" w:rsidR="00EB7BFE" w:rsidRPr="00FE6D65" w:rsidRDefault="00777BBA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Грамматика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>9 слайд</w:t>
      </w:r>
      <w:r w:rsidR="00DE759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0C3D9F91" w14:textId="77777777" w:rsidR="00EB7BFE" w:rsidRPr="00FE6D65" w:rsidRDefault="00EB7BFE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 xml:space="preserve">Самое большое преимущество германских языков – немецкого и английского в том, что имеется значительное количество общих моментов в грамматике. </w:t>
      </w:r>
    </w:p>
    <w:p w14:paraId="331F2756" w14:textId="77777777" w:rsidR="00EB7BFE" w:rsidRPr="00FE6D65" w:rsidRDefault="00EB7BFE" w:rsidP="00FE6D6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Степени сравнения прилагательных;</w:t>
      </w:r>
    </w:p>
    <w:p w14:paraId="4D34E7C8" w14:textId="2E82F391" w:rsidR="00EB7BFE" w:rsidRPr="00FE6D65" w:rsidRDefault="00EB7BFE" w:rsidP="00FE6D6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 xml:space="preserve">Образовании основных форм </w:t>
      </w:r>
      <w:r w:rsidR="00D110A8" w:rsidRPr="00FE6D65">
        <w:rPr>
          <w:rFonts w:ascii="Times New Roman" w:hAnsi="Times New Roman" w:cs="Times New Roman"/>
          <w:bCs/>
          <w:sz w:val="28"/>
          <w:szCs w:val="28"/>
        </w:rPr>
        <w:t>(</w:t>
      </w:r>
      <w:r w:rsidRPr="00FE6D65">
        <w:rPr>
          <w:rFonts w:ascii="Times New Roman" w:hAnsi="Times New Roman" w:cs="Times New Roman"/>
          <w:bCs/>
          <w:sz w:val="28"/>
          <w:szCs w:val="28"/>
        </w:rPr>
        <w:t>сильных</w:t>
      </w:r>
      <w:r w:rsidR="00D110A8" w:rsidRPr="00FE6D65">
        <w:rPr>
          <w:rFonts w:ascii="Times New Roman" w:hAnsi="Times New Roman" w:cs="Times New Roman"/>
          <w:bCs/>
          <w:sz w:val="28"/>
          <w:szCs w:val="28"/>
        </w:rPr>
        <w:t xml:space="preserve"> – нем.)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(неправильных – англ.) глаголов;</w:t>
      </w:r>
    </w:p>
    <w:p w14:paraId="57DA659E" w14:textId="1C200AF5" w:rsidR="00777BBA" w:rsidRPr="00FE6D65" w:rsidRDefault="00EB7BFE" w:rsidP="00FE6D6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Немецкий глагол</w:t>
      </w:r>
      <w:r w:rsidR="00D110A8" w:rsidRPr="00FE6D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</w:rPr>
        <w:t>sein</w:t>
      </w:r>
      <w:proofErr w:type="spellEnd"/>
      <w:r w:rsidR="00D110A8" w:rsidRPr="00FE6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Cs/>
          <w:sz w:val="28"/>
          <w:szCs w:val="28"/>
        </w:rPr>
        <w:t>(быть) и английский глагол</w:t>
      </w:r>
      <w:r w:rsidR="00D110A8" w:rsidRPr="00FE6D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</w:rPr>
        <w:t>be</w:t>
      </w:r>
      <w:proofErr w:type="spellEnd"/>
      <w:r w:rsidR="00D110A8" w:rsidRPr="00FE6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Cs/>
          <w:sz w:val="28"/>
          <w:szCs w:val="28"/>
        </w:rPr>
        <w:t>(быть).</w:t>
      </w:r>
      <w:r w:rsidR="00D110A8" w:rsidRPr="00FE6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Cs/>
          <w:sz w:val="28"/>
          <w:szCs w:val="28"/>
        </w:rPr>
        <w:t>Оба этих глагола спрягаются не так, как остальные, принимая в разных лицах неожиданные формы, имеющие мало общего с инфинитивом</w:t>
      </w:r>
      <w:r w:rsidR="00FE44A9" w:rsidRPr="00FE6D65">
        <w:rPr>
          <w:rFonts w:ascii="Times New Roman" w:hAnsi="Times New Roman" w:cs="Times New Roman"/>
          <w:bCs/>
          <w:sz w:val="28"/>
          <w:szCs w:val="28"/>
        </w:rPr>
        <w:t>;</w:t>
      </w:r>
    </w:p>
    <w:p w14:paraId="6EACFD95" w14:textId="3009CA00" w:rsidR="00CE5FC8" w:rsidRPr="00FE6D65" w:rsidRDefault="00CE5FC8" w:rsidP="00FE6D65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И другие.</w:t>
      </w:r>
    </w:p>
    <w:p w14:paraId="02972990" w14:textId="6E15C8CD" w:rsidR="00D110A8" w:rsidRPr="00FE6D65" w:rsidRDefault="00D110A8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Теперь рассмотрим каждый пункт подробнее.</w:t>
      </w:r>
    </w:p>
    <w:p w14:paraId="512329FA" w14:textId="45502E37" w:rsidR="00921732" w:rsidRPr="00FE6D65" w:rsidRDefault="00777BBA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Степени сравнения прилагательных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217531" w:rsidRPr="00FE6D65">
        <w:rPr>
          <w:rFonts w:ascii="Times New Roman" w:hAnsi="Times New Roman" w:cs="Times New Roman"/>
          <w:b/>
          <w:sz w:val="28"/>
          <w:szCs w:val="28"/>
        </w:rPr>
        <w:t>10 слайд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6B3BE78F" w14:textId="3618F084" w:rsidR="00FE44A9" w:rsidRPr="00FE6D65" w:rsidRDefault="00EB7BFE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Степени сравнения прилагательных</w:t>
      </w:r>
      <w:r w:rsidR="00777BBA" w:rsidRPr="00FE6D65">
        <w:rPr>
          <w:rFonts w:ascii="Times New Roman" w:hAnsi="Times New Roman" w:cs="Times New Roman"/>
          <w:bCs/>
          <w:sz w:val="28"/>
          <w:szCs w:val="28"/>
        </w:rPr>
        <w:t xml:space="preserve"> немецкого языка также как и английского имеют исключения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7BBA" w:rsidRPr="00FE6D65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должны заучиваться </w:t>
      </w:r>
      <w:r w:rsidR="00777BBA" w:rsidRPr="00FE6D65">
        <w:rPr>
          <w:rFonts w:ascii="Times New Roman" w:hAnsi="Times New Roman" w:cs="Times New Roman"/>
          <w:bCs/>
          <w:sz w:val="28"/>
          <w:szCs w:val="28"/>
        </w:rPr>
        <w:t>отдельно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(англ. 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Good-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Better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>- The Best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/ нем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Gut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Besser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Am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Besten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), но в отличие от английского в немецком языке все прочие формы степеней сравнения образуются </w:t>
      </w:r>
      <w:r w:rsidR="00777BBA" w:rsidRPr="00FE6D65">
        <w:rPr>
          <w:rFonts w:ascii="Times New Roman" w:hAnsi="Times New Roman" w:cs="Times New Roman"/>
          <w:bCs/>
          <w:sz w:val="28"/>
          <w:szCs w:val="28"/>
        </w:rPr>
        <w:t>по одному правилу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с помощью окончаний </w:t>
      </w:r>
      <w:r w:rsidRPr="00FE6D65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er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FE6D65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sten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, здесь отсутствуют варианты конструкций </w:t>
      </w:r>
      <w:r w:rsidR="00777BBA" w:rsidRPr="00FE6D65">
        <w:rPr>
          <w:rFonts w:ascii="Times New Roman" w:hAnsi="Times New Roman" w:cs="Times New Roman"/>
          <w:bCs/>
          <w:sz w:val="28"/>
          <w:szCs w:val="28"/>
        </w:rPr>
        <w:t xml:space="preserve">английского языка </w:t>
      </w:r>
      <w:r w:rsidR="00777BBA" w:rsidRPr="00FE6D65">
        <w:rPr>
          <w:rFonts w:ascii="Times New Roman" w:hAnsi="Times New Roman" w:cs="Times New Roman"/>
          <w:b/>
          <w:sz w:val="28"/>
          <w:szCs w:val="28"/>
          <w:lang w:val="en-US"/>
        </w:rPr>
        <w:t>more</w:t>
      </w:r>
      <w:r w:rsidR="00777BBA" w:rsidRPr="00FE6D6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77BBA" w:rsidRPr="00FE6D65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="00777BBA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BBA" w:rsidRPr="00FE6D65">
        <w:rPr>
          <w:rFonts w:ascii="Times New Roman" w:hAnsi="Times New Roman" w:cs="Times New Roman"/>
          <w:b/>
          <w:sz w:val="28"/>
          <w:szCs w:val="28"/>
          <w:lang w:val="en-US"/>
        </w:rPr>
        <w:t>most</w:t>
      </w:r>
      <w:r w:rsidR="00777BBA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Cs/>
          <w:sz w:val="28"/>
          <w:szCs w:val="28"/>
        </w:rPr>
        <w:t>(ср.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interessanter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</w:rPr>
        <w:t>vs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more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interesting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49C1794B" w14:textId="08BFB142" w:rsidR="00777BBA" w:rsidRPr="00FE6D65" w:rsidRDefault="00777BBA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lastRenderedPageBreak/>
        <w:t>Грамматика. (сильные – нем.) (неправильные – англ.) глаголы</w:t>
      </w:r>
      <w:r w:rsidR="00E30C5A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E30C5A" w:rsidRPr="00FE6D65">
        <w:rPr>
          <w:rFonts w:ascii="Times New Roman" w:hAnsi="Times New Roman" w:cs="Times New Roman"/>
          <w:b/>
          <w:sz w:val="28"/>
          <w:szCs w:val="28"/>
        </w:rPr>
        <w:t>11 слайд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3C4FC511" w14:textId="359FAD20" w:rsidR="00EB7BFE" w:rsidRPr="00FE6D65" w:rsidRDefault="00EB7BFE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 xml:space="preserve">Несомненное сходство наблюдается в образовании основных форм (сильных – нем.) (неправильных – англ.) глаголов. Например, немецкий глагол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kommen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kam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gekommen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; английский 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come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came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come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>.</w:t>
      </w:r>
      <w:r w:rsidRPr="00FE6D65">
        <w:rPr>
          <w:rFonts w:ascii="Times New Roman" w:hAnsi="Times New Roman" w:cs="Times New Roman"/>
          <w:bCs/>
          <w:sz w:val="28"/>
          <w:szCs w:val="28"/>
        </w:rPr>
        <w:t> </w:t>
      </w:r>
    </w:p>
    <w:p w14:paraId="3A529A70" w14:textId="5B607B09" w:rsidR="00EB7BFE" w:rsidRPr="00FE6D65" w:rsidRDefault="00777BBA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 xml:space="preserve">Сравнение немецкого глагола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sein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и английского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be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>1</w:t>
      </w:r>
      <w:r w:rsidR="00E30C5A" w:rsidRPr="00FE6D65">
        <w:rPr>
          <w:rFonts w:ascii="Times New Roman" w:hAnsi="Times New Roman" w:cs="Times New Roman"/>
          <w:b/>
          <w:sz w:val="28"/>
          <w:szCs w:val="28"/>
        </w:rPr>
        <w:t>2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120FE7B3" w14:textId="6A99C405" w:rsidR="00EB7BFE" w:rsidRPr="00FE6D65" w:rsidRDefault="00EB7BFE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 xml:space="preserve">Сходство двух языков в грамматике подтверждается сравнением двух непохожих друг на друга по звучанию и написанию глаголов – это немецкий глагол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sein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(быть)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и английский глагол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be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(быть).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Оба этих глагола спрягаются не так, как остальные, принимая в разных лицах неожиданные формы, имеющие мало общего с инфинитивом</w:t>
      </w:r>
      <w:r w:rsidR="00777BBA" w:rsidRPr="00FE6D6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01E7F5" w14:textId="7EF73D66" w:rsidR="00777BBA" w:rsidRPr="00FE6D65" w:rsidRDefault="00777BBA" w:rsidP="00FE6D6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FB770D" wp14:editId="2DDF5716">
            <wp:extent cx="5925185" cy="1388080"/>
            <wp:effectExtent l="0" t="0" r="0" b="0"/>
            <wp:docPr id="2" name="Рисунок 2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стол&#10;&#10;Автоматически созданное описа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8609" cy="1407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55711" w14:textId="77777777" w:rsidR="00576A2C" w:rsidRPr="00FE6D65" w:rsidRDefault="00576A2C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E17A8CE" w14:textId="448DF1B7" w:rsidR="00576A2C" w:rsidRPr="00FE6D65" w:rsidRDefault="00D110A8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 xml:space="preserve">Немецкий глагол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sein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и английский глагол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be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в качестве модального глагола (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>1</w:t>
      </w:r>
      <w:r w:rsidR="00E30C5A" w:rsidRPr="00FE6D65">
        <w:rPr>
          <w:rFonts w:ascii="Times New Roman" w:hAnsi="Times New Roman" w:cs="Times New Roman"/>
          <w:b/>
          <w:sz w:val="28"/>
          <w:szCs w:val="28"/>
        </w:rPr>
        <w:t>3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2ED09058" w14:textId="5C29E3DE" w:rsidR="00EB7BFE" w:rsidRPr="00FE6D65" w:rsidRDefault="00EB7BFE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Глаголы 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sein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> и 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be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 могут быть как смысловыми, так и выступать в виде глагола - связки. В сочетании с инфинитивом они могут иметь модальное значение. Например: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I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was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to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visit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the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doctor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at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2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o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>`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clock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. (Я должен был посетить врача в 2 часа). В немецком языке, в отличие от английского, подобная конструкция имеет пассивное значение, например: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Der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>Aufsatz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>ist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>heute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>zu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</w:rPr>
        <w:t>schreiben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 (Сочинение должно быть написано сегодня).</w:t>
      </w:r>
    </w:p>
    <w:p w14:paraId="737503DF" w14:textId="0C96E9B0" w:rsidR="00022125" w:rsidRPr="00FE6D65" w:rsidRDefault="00022125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 xml:space="preserve">Продолжая говорить про глаголы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sein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be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>1</w:t>
      </w:r>
      <w:r w:rsidR="00E30C5A" w:rsidRPr="00FE6D65">
        <w:rPr>
          <w:rFonts w:ascii="Times New Roman" w:hAnsi="Times New Roman" w:cs="Times New Roman"/>
          <w:b/>
          <w:sz w:val="28"/>
          <w:szCs w:val="28"/>
        </w:rPr>
        <w:t>4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D110A8"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096AB9A0" w14:textId="4EF9DA31" w:rsidR="00972DD5" w:rsidRPr="00FE6D65" w:rsidRDefault="00972DD5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Глаголы 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sein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> </w:t>
      </w:r>
      <w:r w:rsidRPr="00FE6D65">
        <w:rPr>
          <w:rFonts w:ascii="Times New Roman" w:hAnsi="Times New Roman" w:cs="Times New Roman"/>
          <w:bCs/>
          <w:sz w:val="28"/>
          <w:szCs w:val="28"/>
        </w:rPr>
        <w:t>и</w:t>
      </w:r>
      <w:r w:rsidRPr="00FE6D65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be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 могут выступать в качестве вспомогательных глаголов при образовании времён. В немецком языке это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Perfekt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Plusquamperfekt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, например: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Ich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bin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nach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Moskau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gefahren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</w:rPr>
        <w:t xml:space="preserve">. В </w:t>
      </w:r>
      <w:r w:rsidR="00022125" w:rsidRPr="00FE6D65">
        <w:rPr>
          <w:rFonts w:ascii="Times New Roman" w:hAnsi="Times New Roman" w:cs="Times New Roman"/>
          <w:bCs/>
          <w:sz w:val="28"/>
          <w:szCs w:val="28"/>
        </w:rPr>
        <w:t>английском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языке </w:t>
      </w:r>
      <w:r w:rsidR="00D44E48" w:rsidRPr="00FE6D65">
        <w:rPr>
          <w:rFonts w:ascii="Times New Roman" w:hAnsi="Times New Roman" w:cs="Times New Roman"/>
          <w:bCs/>
          <w:sz w:val="28"/>
          <w:szCs w:val="28"/>
        </w:rPr>
        <w:t>— это</w:t>
      </w:r>
      <w:r w:rsidRPr="00FE6D65">
        <w:rPr>
          <w:rFonts w:ascii="Times New Roman" w:hAnsi="Times New Roman" w:cs="Times New Roman"/>
          <w:bCs/>
          <w:sz w:val="28"/>
          <w:szCs w:val="28"/>
        </w:rPr>
        <w:t xml:space="preserve"> группа длительных и перфектно-длительных времён, например: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He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is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drawing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poster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now</w:t>
      </w:r>
      <w:proofErr w:type="spellEnd"/>
      <w:r w:rsidRPr="00FE6D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He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has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been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watching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TV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all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day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E6D65">
        <w:rPr>
          <w:rFonts w:ascii="Times New Roman" w:hAnsi="Times New Roman" w:cs="Times New Roman"/>
          <w:b/>
          <w:sz w:val="28"/>
          <w:szCs w:val="28"/>
          <w:lang w:val="en-US"/>
        </w:rPr>
        <w:t>long</w:t>
      </w:r>
      <w:r w:rsidRPr="00FE6D65">
        <w:rPr>
          <w:rFonts w:ascii="Times New Roman" w:hAnsi="Times New Roman" w:cs="Times New Roman"/>
          <w:bCs/>
          <w:sz w:val="28"/>
          <w:szCs w:val="28"/>
        </w:rPr>
        <w:t>..</w:t>
      </w:r>
      <w:proofErr w:type="gramEnd"/>
    </w:p>
    <w:p w14:paraId="3DBF3BE2" w14:textId="3A57E2C3" w:rsidR="00972DD5" w:rsidRPr="00FE6D65" w:rsidRDefault="00D110A8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Употребление неопределенного артикля в обоих </w:t>
      </w:r>
      <w:proofErr w:type="gramStart"/>
      <w:r w:rsidRPr="00FE6D65">
        <w:rPr>
          <w:rFonts w:ascii="Times New Roman" w:hAnsi="Times New Roman" w:cs="Times New Roman"/>
          <w:b/>
          <w:sz w:val="28"/>
          <w:szCs w:val="28"/>
        </w:rPr>
        <w:t xml:space="preserve">языках </w:t>
      </w:r>
      <w:r w:rsidR="00576A2C" w:rsidRPr="00FE6D65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30C5A" w:rsidRPr="00FE6D65">
        <w:rPr>
          <w:rFonts w:ascii="Times New Roman" w:hAnsi="Times New Roman" w:cs="Times New Roman"/>
          <w:b/>
          <w:sz w:val="28"/>
          <w:szCs w:val="28"/>
        </w:rPr>
        <w:t>5</w:t>
      </w:r>
      <w:proofErr w:type="gramEnd"/>
      <w:r w:rsidR="00576A2C" w:rsidRPr="00FE6D6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</w:t>
      </w:r>
    </w:p>
    <w:p w14:paraId="66D2B917" w14:textId="7F2818A7" w:rsidR="00972DD5" w:rsidRPr="00FE6D65" w:rsidRDefault="00972DD5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Как в немецком, так и в английском языке употребляется неопределённый артикль.</w:t>
      </w:r>
    </w:p>
    <w:p w14:paraId="33052D58" w14:textId="5E2C4813" w:rsidR="00972DD5" w:rsidRPr="00FE6D65" w:rsidRDefault="00D110A8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Теперь перейдём к лексике и сравним её в обоих языках.  (16 слайд презентации)</w:t>
      </w:r>
    </w:p>
    <w:p w14:paraId="4B72BAD9" w14:textId="7A9E2296" w:rsidR="00972DD5" w:rsidRPr="00FE6D65" w:rsidRDefault="00972DD5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 xml:space="preserve">Практически любое немецкое предложение можно сопоставить с его английским переводом и убедиться в том, что некоторые слова настолько похожи друг на друга, что они понятны сразу и на иностранном языке.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Напр</w:t>
      </w:r>
      <w:proofErr w:type="spellEnd"/>
      <w:r w:rsidR="00022125" w:rsidRPr="00FE6D65">
        <w:rPr>
          <w:rFonts w:ascii="Times New Roman" w:hAnsi="Times New Roman" w:cs="Times New Roman"/>
          <w:bCs/>
          <w:sz w:val="28"/>
          <w:szCs w:val="28"/>
        </w:rPr>
        <w:t>и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мер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I eat an apple, you drink a glass of </w:t>
      </w:r>
      <w:r w:rsidR="00D110A8"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water</w:t>
      </w:r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─ </w:t>
      </w:r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Ich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esse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einen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Apfel, du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trinkst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ein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proofErr w:type="spellStart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Glas</w:t>
      </w:r>
      <w:proofErr w:type="spellEnd"/>
      <w:r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 </w:t>
      </w:r>
      <w:r w:rsidR="00D110A8" w:rsidRPr="00FE6D65"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 xml:space="preserve">Wasser </w:t>
      </w:r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(Я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ем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яблоко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ты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пьёшь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бокал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>вина</w:t>
      </w:r>
      <w:proofErr w:type="spellEnd"/>
      <w:r w:rsidRPr="00FE6D6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). </w:t>
      </w:r>
    </w:p>
    <w:p w14:paraId="2298B164" w14:textId="1D9092FF" w:rsidR="00972DD5" w:rsidRPr="00FE6D65" w:rsidRDefault="00D110A8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 xml:space="preserve">Способы пополнения языков </w:t>
      </w:r>
      <w:proofErr w:type="spellStart"/>
      <w:r w:rsidRPr="00FE6D65">
        <w:rPr>
          <w:rFonts w:ascii="Times New Roman" w:hAnsi="Times New Roman" w:cs="Times New Roman"/>
          <w:b/>
          <w:sz w:val="28"/>
          <w:szCs w:val="28"/>
        </w:rPr>
        <w:t>лексиков</w:t>
      </w:r>
      <w:proofErr w:type="spellEnd"/>
      <w:r w:rsidR="00C94029" w:rsidRPr="00FE6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D65">
        <w:rPr>
          <w:rFonts w:ascii="Times New Roman" w:hAnsi="Times New Roman" w:cs="Times New Roman"/>
          <w:b/>
          <w:sz w:val="28"/>
          <w:szCs w:val="28"/>
        </w:rPr>
        <w:t>(</w:t>
      </w:r>
      <w:r w:rsidR="00C94029" w:rsidRPr="00FE6D65">
        <w:rPr>
          <w:rFonts w:ascii="Times New Roman" w:hAnsi="Times New Roman" w:cs="Times New Roman"/>
          <w:b/>
          <w:sz w:val="28"/>
          <w:szCs w:val="28"/>
        </w:rPr>
        <w:t>1</w:t>
      </w:r>
      <w:r w:rsidR="00E30C5A" w:rsidRPr="00FE6D65">
        <w:rPr>
          <w:rFonts w:ascii="Times New Roman" w:hAnsi="Times New Roman" w:cs="Times New Roman"/>
          <w:b/>
          <w:sz w:val="28"/>
          <w:szCs w:val="28"/>
        </w:rPr>
        <w:t>7</w:t>
      </w:r>
      <w:r w:rsidR="00C94029" w:rsidRPr="00FE6D65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Pr="00FE6D65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44185E31" w14:textId="06C0DA1C" w:rsidR="00972DD5" w:rsidRPr="00FE6D65" w:rsidRDefault="00972DD5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D65">
        <w:rPr>
          <w:rFonts w:ascii="Times New Roman" w:hAnsi="Times New Roman" w:cs="Times New Roman"/>
          <w:bCs/>
          <w:sz w:val="28"/>
          <w:szCs w:val="28"/>
        </w:rPr>
        <w:t>Эти очевидные и многочисленные общие моменты в словарном составе немецкого и английского языков можно разбить на три группы:</w:t>
      </w:r>
    </w:p>
    <w:p w14:paraId="582717AB" w14:textId="77777777" w:rsidR="00022125" w:rsidRPr="00FE6D65" w:rsidRDefault="00022125" w:rsidP="00FE6D6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Германизмы - 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английский и немецкий являются исторически ближайшими родственниками. Они оба принадлежат к семье западногерманских языков, таким образом, имеют общее происхождение слов на тот период, когда только происходило формирование языковых обозначений. </w:t>
      </w:r>
    </w:p>
    <w:p w14:paraId="6EC3E870" w14:textId="77777777" w:rsidR="00022125" w:rsidRPr="00FE6D65" w:rsidRDefault="00022125" w:rsidP="00FE6D6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Американизмы - 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к ним относятся многочисленные понятия, которые немецкий язык заимствовал из английского в форме иностранных слов, в первую очередь под влиянием США: </w:t>
      </w:r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Jazz- джаз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; </w:t>
      </w:r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Jeans- джинсы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; </w:t>
      </w:r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Party- вечеринка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; </w:t>
      </w:r>
      <w:proofErr w:type="spellStart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Inerview</w:t>
      </w:r>
      <w:proofErr w:type="spellEnd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- интервью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; </w:t>
      </w:r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Cool- крутой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; </w:t>
      </w:r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Computer- компьютер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). </w:t>
      </w:r>
    </w:p>
    <w:p w14:paraId="6CB91169" w14:textId="77777777" w:rsidR="00022125" w:rsidRPr="00FE6D65" w:rsidRDefault="00022125" w:rsidP="00FE6D6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D65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Интернационализмы - </w:t>
      </w:r>
      <w:r w:rsidRPr="00FE6D6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английский и немецкий языки обладают обширным совместным фондом популярных заимствований в виде иностранных слов, в первую очередь из греческого и латинского языков, например: </w:t>
      </w:r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Music/</w:t>
      </w:r>
      <w:proofErr w:type="spellStart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Musik</w:t>
      </w:r>
      <w:proofErr w:type="spellEnd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- музыка, </w:t>
      </w:r>
      <w:proofErr w:type="spellStart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Police</w:t>
      </w:r>
      <w:proofErr w:type="spellEnd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/ </w:t>
      </w:r>
      <w:proofErr w:type="spellStart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Polizei</w:t>
      </w:r>
      <w:proofErr w:type="spellEnd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- полиция, </w:t>
      </w:r>
      <w:proofErr w:type="spellStart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Taxi</w:t>
      </w:r>
      <w:proofErr w:type="spellEnd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/</w:t>
      </w:r>
      <w:proofErr w:type="spellStart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Taxi</w:t>
      </w:r>
      <w:proofErr w:type="spellEnd"/>
      <w:r w:rsidRPr="00FE6D65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- такси</w:t>
      </w:r>
    </w:p>
    <w:p w14:paraId="1BB62DBE" w14:textId="47BF28DC" w:rsidR="00972DD5" w:rsidRPr="00FE6D65" w:rsidRDefault="00A4294F" w:rsidP="00FE6D65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D65">
        <w:rPr>
          <w:rFonts w:ascii="Times New Roman" w:hAnsi="Times New Roman" w:cs="Times New Roman"/>
          <w:b/>
          <w:sz w:val="28"/>
          <w:szCs w:val="28"/>
        </w:rPr>
        <w:t>Сравним лексику английского и немецкого языков (18 слайд презентации)</w:t>
      </w:r>
    </w:p>
    <w:p w14:paraId="61ECB6F8" w14:textId="584C87F4" w:rsidR="002D0199" w:rsidRPr="00FE6D65" w:rsidRDefault="00DF241B" w:rsidP="00FE6D6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sz w:val="28"/>
          <w:szCs w:val="28"/>
        </w:rPr>
        <w:t xml:space="preserve">За основу анализа </w:t>
      </w:r>
      <w:r w:rsidR="00D91653" w:rsidRPr="00FE6D65">
        <w:rPr>
          <w:rFonts w:ascii="Times New Roman" w:hAnsi="Times New Roman" w:cs="Times New Roman"/>
          <w:sz w:val="28"/>
          <w:szCs w:val="28"/>
        </w:rPr>
        <w:t>взята</w:t>
      </w:r>
      <w:r w:rsidRPr="00FE6D65">
        <w:rPr>
          <w:rFonts w:ascii="Times New Roman" w:hAnsi="Times New Roman" w:cs="Times New Roman"/>
          <w:sz w:val="28"/>
          <w:szCs w:val="28"/>
        </w:rPr>
        <w:t xml:space="preserve"> лекси</w:t>
      </w:r>
      <w:r w:rsidR="00657C88" w:rsidRPr="00FE6D65">
        <w:rPr>
          <w:rFonts w:ascii="Times New Roman" w:hAnsi="Times New Roman" w:cs="Times New Roman"/>
          <w:sz w:val="28"/>
          <w:szCs w:val="28"/>
        </w:rPr>
        <w:t>к</w:t>
      </w:r>
      <w:r w:rsidR="00D91653" w:rsidRPr="00FE6D65">
        <w:rPr>
          <w:rFonts w:ascii="Times New Roman" w:hAnsi="Times New Roman" w:cs="Times New Roman"/>
          <w:sz w:val="28"/>
          <w:szCs w:val="28"/>
        </w:rPr>
        <w:t>а</w:t>
      </w:r>
      <w:r w:rsidR="00657C88" w:rsidRPr="00FE6D65">
        <w:rPr>
          <w:rFonts w:ascii="Times New Roman" w:hAnsi="Times New Roman" w:cs="Times New Roman"/>
          <w:sz w:val="28"/>
          <w:szCs w:val="28"/>
        </w:rPr>
        <w:t xml:space="preserve"> английского и немецкого языков</w:t>
      </w:r>
      <w:r w:rsidRPr="00FE6D65">
        <w:rPr>
          <w:rFonts w:ascii="Times New Roman" w:hAnsi="Times New Roman" w:cs="Times New Roman"/>
          <w:sz w:val="28"/>
          <w:szCs w:val="28"/>
        </w:rPr>
        <w:t>.</w:t>
      </w:r>
      <w:r w:rsidR="008857F8"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D91653" w:rsidRPr="00FE6D65">
        <w:rPr>
          <w:rFonts w:ascii="Times New Roman" w:hAnsi="Times New Roman" w:cs="Times New Roman"/>
          <w:sz w:val="28"/>
          <w:szCs w:val="28"/>
        </w:rPr>
        <w:t>Я не</w:t>
      </w:r>
      <w:r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D91653" w:rsidRPr="00FE6D65">
        <w:rPr>
          <w:rFonts w:ascii="Times New Roman" w:hAnsi="Times New Roman" w:cs="Times New Roman"/>
          <w:sz w:val="28"/>
          <w:szCs w:val="28"/>
        </w:rPr>
        <w:t>стал делить</w:t>
      </w:r>
      <w:r w:rsidRPr="00FE6D65">
        <w:rPr>
          <w:rFonts w:ascii="Times New Roman" w:hAnsi="Times New Roman" w:cs="Times New Roman"/>
          <w:sz w:val="28"/>
          <w:szCs w:val="28"/>
        </w:rPr>
        <w:t xml:space="preserve"> </w:t>
      </w:r>
      <w:r w:rsidR="00D91653" w:rsidRPr="00FE6D65">
        <w:rPr>
          <w:rFonts w:ascii="Times New Roman" w:hAnsi="Times New Roman" w:cs="Times New Roman"/>
          <w:sz w:val="28"/>
          <w:szCs w:val="28"/>
        </w:rPr>
        <w:t>ее на</w:t>
      </w:r>
      <w:r w:rsidR="008857F8" w:rsidRPr="00FE6D65">
        <w:rPr>
          <w:rFonts w:ascii="Times New Roman" w:hAnsi="Times New Roman" w:cs="Times New Roman"/>
          <w:sz w:val="28"/>
          <w:szCs w:val="28"/>
        </w:rPr>
        <w:t xml:space="preserve"> все част</w:t>
      </w:r>
      <w:r w:rsidR="00D91653" w:rsidRPr="00FE6D65">
        <w:rPr>
          <w:rFonts w:ascii="Times New Roman" w:hAnsi="Times New Roman" w:cs="Times New Roman"/>
          <w:sz w:val="28"/>
          <w:szCs w:val="28"/>
        </w:rPr>
        <w:t xml:space="preserve">и </w:t>
      </w:r>
      <w:r w:rsidR="008857F8" w:rsidRPr="00FE6D65">
        <w:rPr>
          <w:rFonts w:ascii="Times New Roman" w:hAnsi="Times New Roman" w:cs="Times New Roman"/>
          <w:sz w:val="28"/>
          <w:szCs w:val="28"/>
        </w:rPr>
        <w:t xml:space="preserve">речи, </w:t>
      </w:r>
      <w:r w:rsidRPr="00FE6D65">
        <w:rPr>
          <w:rFonts w:ascii="Times New Roman" w:hAnsi="Times New Roman" w:cs="Times New Roman"/>
          <w:sz w:val="28"/>
          <w:szCs w:val="28"/>
        </w:rPr>
        <w:t xml:space="preserve">а рассмотрел лексику </w:t>
      </w:r>
      <w:r w:rsidR="008857F8" w:rsidRPr="00FE6D65">
        <w:rPr>
          <w:rFonts w:ascii="Times New Roman" w:hAnsi="Times New Roman" w:cs="Times New Roman"/>
          <w:sz w:val="28"/>
          <w:szCs w:val="28"/>
        </w:rPr>
        <w:t>в комплексе.</w:t>
      </w:r>
      <w:r w:rsidR="00657C88" w:rsidRPr="00FE6D6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194D812" w14:textId="21F303F2" w:rsidR="00D91653" w:rsidRPr="00D110A8" w:rsidRDefault="00A4294F" w:rsidP="00FE6D65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E6D65">
        <w:rPr>
          <w:rFonts w:ascii="Times New Roman" w:hAnsi="Times New Roman" w:cs="Times New Roman"/>
          <w:b/>
          <w:i/>
          <w:sz w:val="28"/>
          <w:szCs w:val="28"/>
        </w:rPr>
        <w:lastRenderedPageBreak/>
        <w:t>1)</w:t>
      </w:r>
      <w:r w:rsidR="009F431C" w:rsidRPr="00FE6D65">
        <w:rPr>
          <w:rFonts w:ascii="Times New Roman" w:hAnsi="Times New Roman" w:cs="Times New Roman"/>
          <w:b/>
          <w:i/>
          <w:sz w:val="28"/>
          <w:szCs w:val="28"/>
        </w:rPr>
        <w:t>Слова, которые совпадают по написания и по значению</w:t>
      </w:r>
      <w:r w:rsidR="009F431C" w:rsidRPr="001D5319">
        <w:rPr>
          <w:rFonts w:ascii="Times New Roman" w:hAnsi="Times New Roman" w:cs="Times New Roman"/>
          <w:b/>
          <w:i/>
          <w:sz w:val="28"/>
          <w:szCs w:val="28"/>
        </w:rPr>
        <w:t xml:space="preserve"> в обоих языках</w:t>
      </w:r>
      <w:r w:rsidR="009F431C" w:rsidRPr="001D531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3191"/>
        <w:gridCol w:w="2695"/>
        <w:gridCol w:w="3325"/>
      </w:tblGrid>
      <w:tr w:rsidR="00E35AC1" w:rsidRPr="001D5319" w14:paraId="2EF362B8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7363247F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Немецкое слово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3D7C1393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5C07B68F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Английское слово</w:t>
            </w:r>
          </w:p>
        </w:tc>
      </w:tr>
      <w:tr w:rsidR="00E35AC1" w:rsidRPr="001D5319" w14:paraId="617C307B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4A1EED5B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Der Winter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1F84A4F6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 xml:space="preserve">зима 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3EB9303C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winter</w:t>
            </w:r>
          </w:p>
        </w:tc>
      </w:tr>
      <w:tr w:rsidR="00E35AC1" w:rsidRPr="001D5319" w14:paraId="45596AC1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745CD1D8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Der Sommer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27EB52A4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09CE2B22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summer</w:t>
            </w:r>
          </w:p>
        </w:tc>
      </w:tr>
      <w:tr w:rsidR="00E35AC1" w:rsidRPr="001D5319" w14:paraId="562EFA68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126138D2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Hallo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36CD8770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привет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05D1A18B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Hello</w:t>
            </w:r>
          </w:p>
        </w:tc>
      </w:tr>
      <w:tr w:rsidR="00E35AC1" w:rsidRPr="001D5319" w14:paraId="34C0EDF5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6349485D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gut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0D69F6CC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352DAFE0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Good</w:t>
            </w:r>
          </w:p>
        </w:tc>
      </w:tr>
      <w:tr w:rsidR="00E35AC1" w:rsidRPr="001D5319" w14:paraId="44356B88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687591B7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Das Freund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0163FECA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74322EAC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 friend </w:t>
            </w:r>
          </w:p>
        </w:tc>
      </w:tr>
      <w:tr w:rsidR="00E35AC1" w:rsidRPr="001D5319" w14:paraId="5131821C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506B06C3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Der Morgen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34EF562F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5CCA1FC4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morning </w:t>
            </w:r>
          </w:p>
        </w:tc>
      </w:tr>
      <w:tr w:rsidR="00E35AC1" w:rsidRPr="001D5319" w14:paraId="7A6CE54E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73595931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spellStart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haben</w:t>
            </w:r>
            <w:proofErr w:type="spellEnd"/>
          </w:p>
        </w:tc>
        <w:tc>
          <w:tcPr>
            <w:tcW w:w="2716" w:type="dxa"/>
            <w:shd w:val="clear" w:color="auto" w:fill="DAEEF3" w:themeFill="accent5" w:themeFillTint="33"/>
          </w:tcPr>
          <w:p w14:paraId="45BF91A7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6143A063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have </w:t>
            </w:r>
          </w:p>
        </w:tc>
      </w:tr>
      <w:tr w:rsidR="00E35AC1" w:rsidRPr="001D5319" w14:paraId="681DB4AB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3EA5DE64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Das Haus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7C51824F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5E0104B0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House </w:t>
            </w:r>
          </w:p>
        </w:tc>
      </w:tr>
      <w:tr w:rsidR="00E35AC1" w:rsidRPr="001D5319" w14:paraId="37A7A51C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56A8F111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Das </w:t>
            </w:r>
            <w:proofErr w:type="spellStart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Eis</w:t>
            </w:r>
            <w:proofErr w:type="spellEnd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2A34F710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мороженое,лед</w:t>
            </w:r>
            <w:proofErr w:type="spellEnd"/>
            <w:proofErr w:type="gramEnd"/>
          </w:p>
        </w:tc>
        <w:tc>
          <w:tcPr>
            <w:tcW w:w="3384" w:type="dxa"/>
            <w:shd w:val="clear" w:color="auto" w:fill="DAEEF3" w:themeFill="accent5" w:themeFillTint="33"/>
          </w:tcPr>
          <w:p w14:paraId="4CF6EB24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ice </w:t>
            </w:r>
          </w:p>
        </w:tc>
      </w:tr>
      <w:tr w:rsidR="00E35AC1" w:rsidRPr="001D5319" w14:paraId="37E68BFA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357605A1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Die Sonne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0BC2BEE5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4921FCA8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sun </w:t>
            </w:r>
          </w:p>
        </w:tc>
      </w:tr>
      <w:tr w:rsidR="00E35AC1" w:rsidRPr="001D5319" w14:paraId="5A3C89CF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2294D295" w14:textId="77777777" w:rsidR="00E35AC1" w:rsidRPr="00D91653" w:rsidRDefault="00092C59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F6A99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T</w:t>
            </w:r>
            <w:r w:rsidR="00E35AC1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rink</w:t>
            </w:r>
            <w:r w:rsidR="00FF6A99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</w:t>
            </w:r>
            <w:proofErr w:type="spellEnd"/>
            <w:r w:rsidR="00E35AC1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425F7306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пить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62CC7F4D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drink</w:t>
            </w:r>
          </w:p>
        </w:tc>
      </w:tr>
      <w:tr w:rsidR="00E35AC1" w:rsidRPr="001D5319" w14:paraId="711DB544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5F7FA60F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Das Buch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3F1281D0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440AE5C6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  book</w:t>
            </w:r>
          </w:p>
        </w:tc>
      </w:tr>
      <w:tr w:rsidR="00E35AC1" w:rsidRPr="001D5319" w14:paraId="793BC8EE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1BBFF7D4" w14:textId="77777777" w:rsidR="00E35AC1" w:rsidRPr="00D91653" w:rsidRDefault="001D5319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Die</w:t>
            </w:r>
            <w:r w:rsidR="00E35AC1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Name 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2E9338E3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60FA3122" w14:textId="77777777" w:rsidR="00E35AC1" w:rsidRPr="00D91653" w:rsidRDefault="009D1F92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</w:t>
            </w:r>
            <w:r w:rsidR="00E35AC1"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  name </w:t>
            </w:r>
          </w:p>
        </w:tc>
      </w:tr>
      <w:tr w:rsidR="00E35AC1" w:rsidRPr="001D5319" w14:paraId="18557AAD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05983BAA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Die Hand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3C359D22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рука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6FD9F9EA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 hand </w:t>
            </w:r>
          </w:p>
        </w:tc>
      </w:tr>
      <w:tr w:rsidR="00E35AC1" w:rsidRPr="001D5319" w14:paraId="5F715C3C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224FEB48" w14:textId="77777777" w:rsidR="00E35AC1" w:rsidRPr="00D91653" w:rsidRDefault="00FF6A99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Das </w:t>
            </w:r>
            <w:r w:rsidR="00E35AC1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Land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6F01F7FA" w14:textId="77777777" w:rsidR="00E35AC1" w:rsidRPr="00D91653" w:rsidRDefault="00FF6A99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35AC1" w:rsidRPr="00D9165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, земля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39933552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 land </w:t>
            </w:r>
          </w:p>
        </w:tc>
      </w:tr>
      <w:tr w:rsidR="00E35AC1" w:rsidRPr="001D5319" w14:paraId="41A603D0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1AEC54A6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Der Wind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77781887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5551E409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wind </w:t>
            </w:r>
          </w:p>
        </w:tc>
      </w:tr>
      <w:tr w:rsidR="00E35AC1" w:rsidRPr="001D5319" w14:paraId="73975C52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18ED1489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Familie</w:t>
            </w:r>
            <w:proofErr w:type="spellEnd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5A399AAB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 xml:space="preserve">семья 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6EEF7639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family </w:t>
            </w:r>
          </w:p>
        </w:tc>
      </w:tr>
      <w:tr w:rsidR="00E35AC1" w:rsidRPr="001D5319" w14:paraId="6BCC1805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10BD9A1F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Der Man</w:t>
            </w:r>
            <w:r w:rsidR="00A003A3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54CE5321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Человек,мужчина</w:t>
            </w:r>
            <w:proofErr w:type="spellEnd"/>
            <w:proofErr w:type="gramEnd"/>
          </w:p>
        </w:tc>
        <w:tc>
          <w:tcPr>
            <w:tcW w:w="3384" w:type="dxa"/>
            <w:shd w:val="clear" w:color="auto" w:fill="DAEEF3" w:themeFill="accent5" w:themeFillTint="33"/>
          </w:tcPr>
          <w:p w14:paraId="0A57F7DA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man</w:t>
            </w:r>
          </w:p>
        </w:tc>
      </w:tr>
      <w:tr w:rsidR="00E35AC1" w:rsidRPr="001D5319" w14:paraId="59F6F600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0FC27001" w14:textId="77777777" w:rsidR="00E35AC1" w:rsidRPr="00D91653" w:rsidRDefault="00A003A3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Die </w:t>
            </w:r>
            <w:r w:rsidR="00E35AC1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35AC1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Natur</w:t>
            </w:r>
            <w:proofErr w:type="spellEnd"/>
            <w:proofErr w:type="gramEnd"/>
          </w:p>
        </w:tc>
        <w:tc>
          <w:tcPr>
            <w:tcW w:w="2716" w:type="dxa"/>
            <w:shd w:val="clear" w:color="auto" w:fill="DAEEF3" w:themeFill="accent5" w:themeFillTint="33"/>
          </w:tcPr>
          <w:p w14:paraId="314F9754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 xml:space="preserve"> природа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556D377F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  nature</w:t>
            </w:r>
          </w:p>
        </w:tc>
      </w:tr>
      <w:tr w:rsidR="00E35AC1" w:rsidRPr="001D5319" w14:paraId="17E329EB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7248494B" w14:textId="77777777" w:rsidR="00E35AC1" w:rsidRPr="00D91653" w:rsidRDefault="00A003A3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spellStart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</w:t>
            </w:r>
            <w:r w:rsidR="00E35AC1"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st</w:t>
            </w:r>
            <w:proofErr w:type="spellEnd"/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(sein)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5A30C6A5" w14:textId="77777777" w:rsidR="00E35AC1" w:rsidRPr="00D91653" w:rsidRDefault="001846D5" w:rsidP="009F431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 xml:space="preserve">Глагол связка от </w:t>
            </w:r>
            <w:proofErr w:type="spellStart"/>
            <w:proofErr w:type="gramStart"/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гл.быть</w:t>
            </w:r>
            <w:proofErr w:type="spellEnd"/>
            <w:proofErr w:type="gramEnd"/>
          </w:p>
        </w:tc>
        <w:tc>
          <w:tcPr>
            <w:tcW w:w="3384" w:type="dxa"/>
            <w:shd w:val="clear" w:color="auto" w:fill="DAEEF3" w:themeFill="accent5" w:themeFillTint="33"/>
          </w:tcPr>
          <w:p w14:paraId="1C418049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Is </w:t>
            </w:r>
            <w:r w:rsidR="00A003A3"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(be)</w:t>
            </w:r>
          </w:p>
        </w:tc>
      </w:tr>
      <w:tr w:rsidR="00E35AC1" w:rsidRPr="001D5319" w14:paraId="7742CC88" w14:textId="77777777" w:rsidTr="002D0199">
        <w:tc>
          <w:tcPr>
            <w:tcW w:w="3253" w:type="dxa"/>
            <w:shd w:val="clear" w:color="auto" w:fill="DAEEF3" w:themeFill="accent5" w:themeFillTint="33"/>
          </w:tcPr>
          <w:p w14:paraId="00CBD519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Der Sohn</w:t>
            </w:r>
          </w:p>
        </w:tc>
        <w:tc>
          <w:tcPr>
            <w:tcW w:w="2716" w:type="dxa"/>
            <w:shd w:val="clear" w:color="auto" w:fill="DAEEF3" w:themeFill="accent5" w:themeFillTint="33"/>
          </w:tcPr>
          <w:p w14:paraId="26BAC074" w14:textId="77777777" w:rsidR="00E35AC1" w:rsidRPr="00D91653" w:rsidRDefault="001846D5" w:rsidP="009F431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384" w:type="dxa"/>
            <w:shd w:val="clear" w:color="auto" w:fill="DAEEF3" w:themeFill="accent5" w:themeFillTint="33"/>
          </w:tcPr>
          <w:p w14:paraId="6575E799" w14:textId="77777777" w:rsidR="00E35AC1" w:rsidRPr="00D91653" w:rsidRDefault="00E35AC1" w:rsidP="009F431C">
            <w:pPr>
              <w:pStyle w:val="a3"/>
              <w:ind w:left="0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 xml:space="preserve">son </w:t>
            </w:r>
          </w:p>
        </w:tc>
      </w:tr>
    </w:tbl>
    <w:p w14:paraId="7BC54158" w14:textId="209F7756" w:rsidR="00A4294F" w:rsidRDefault="00A4294F" w:rsidP="00A4294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0B1DFA8" w14:textId="77777777" w:rsidR="00BA5AD1" w:rsidRDefault="00BA5AD1" w:rsidP="00A4294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3A82D57" w14:textId="7F2FC046" w:rsidR="00A4294F" w:rsidRPr="00A4294F" w:rsidRDefault="00A4294F" w:rsidP="00A4294F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(</w:t>
      </w:r>
      <w:r w:rsidRPr="00A4294F">
        <w:rPr>
          <w:rFonts w:ascii="Times New Roman" w:hAnsi="Times New Roman" w:cs="Times New Roman"/>
          <w:b/>
          <w:iCs/>
          <w:sz w:val="28"/>
          <w:szCs w:val="28"/>
        </w:rPr>
        <w:t xml:space="preserve">19 </w:t>
      </w:r>
      <w:r>
        <w:rPr>
          <w:rFonts w:ascii="Times New Roman" w:hAnsi="Times New Roman" w:cs="Times New Roman"/>
          <w:b/>
          <w:iCs/>
          <w:sz w:val="28"/>
          <w:szCs w:val="28"/>
        </w:rPr>
        <w:t>с</w:t>
      </w:r>
      <w:r w:rsidRPr="00A4294F">
        <w:rPr>
          <w:rFonts w:ascii="Times New Roman" w:hAnsi="Times New Roman" w:cs="Times New Roman"/>
          <w:b/>
          <w:iCs/>
          <w:sz w:val="28"/>
          <w:szCs w:val="28"/>
        </w:rPr>
        <w:t>лайд презентации</w:t>
      </w:r>
      <w:r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14:paraId="3B6074DD" w14:textId="4F31EB5B" w:rsidR="00DF241B" w:rsidRPr="00A4294F" w:rsidRDefault="00A4294F" w:rsidP="00A4294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2)</w:t>
      </w:r>
      <w:r w:rsidR="00BE2DA7" w:rsidRPr="00A4294F">
        <w:rPr>
          <w:rFonts w:ascii="Times New Roman" w:hAnsi="Times New Roman" w:cs="Times New Roman"/>
          <w:b/>
          <w:i/>
          <w:sz w:val="28"/>
          <w:szCs w:val="28"/>
        </w:rPr>
        <w:t>Слова, которые внешне похожи в обоих языках, но имеют разные значения.</w:t>
      </w:r>
      <w:r w:rsidR="00FC027E">
        <w:rPr>
          <w:rFonts w:ascii="Times New Roman" w:hAnsi="Times New Roman" w:cs="Times New Roman"/>
          <w:b/>
          <w:i/>
          <w:sz w:val="28"/>
          <w:szCs w:val="28"/>
        </w:rPr>
        <w:t xml:space="preserve"> («Опасные слова»</w:t>
      </w:r>
      <w:proofErr w:type="gramStart"/>
      <w:r w:rsidR="00FC027E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  <w:r w:rsidR="00FC027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E0660">
        <w:rPr>
          <w:rFonts w:ascii="Times New Roman" w:hAnsi="Times New Roman" w:cs="Times New Roman"/>
          <w:b/>
          <w:i/>
          <w:sz w:val="28"/>
          <w:szCs w:val="28"/>
        </w:rPr>
        <w:t>Обратите внимание на данный слайд и старайтесь</w:t>
      </w:r>
      <w:r w:rsidR="00FC027E">
        <w:rPr>
          <w:rFonts w:ascii="Times New Roman" w:hAnsi="Times New Roman" w:cs="Times New Roman"/>
          <w:b/>
          <w:i/>
          <w:sz w:val="28"/>
          <w:szCs w:val="28"/>
        </w:rPr>
        <w:t xml:space="preserve"> в будущем</w:t>
      </w:r>
      <w:r w:rsidR="005E0660">
        <w:rPr>
          <w:rFonts w:ascii="Times New Roman" w:hAnsi="Times New Roman" w:cs="Times New Roman"/>
          <w:b/>
          <w:i/>
          <w:sz w:val="28"/>
          <w:szCs w:val="28"/>
        </w:rPr>
        <w:t xml:space="preserve"> не допускать в данных слова</w:t>
      </w:r>
      <w:r w:rsidR="00FC027E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5E0660">
        <w:rPr>
          <w:rFonts w:ascii="Times New Roman" w:hAnsi="Times New Roman" w:cs="Times New Roman"/>
          <w:b/>
          <w:i/>
          <w:sz w:val="28"/>
          <w:szCs w:val="28"/>
        </w:rPr>
        <w:t xml:space="preserve"> ошибки.</w:t>
      </w:r>
    </w:p>
    <w:tbl>
      <w:tblPr>
        <w:tblStyle w:val="a5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2694"/>
        <w:gridCol w:w="1842"/>
        <w:gridCol w:w="6"/>
        <w:gridCol w:w="2829"/>
      </w:tblGrid>
      <w:tr w:rsidR="007278E6" w:rsidRPr="001D5319" w14:paraId="166DD390" w14:textId="77777777" w:rsidTr="002D0199">
        <w:trPr>
          <w:trHeight w:val="480"/>
        </w:trPr>
        <w:tc>
          <w:tcPr>
            <w:tcW w:w="2410" w:type="dxa"/>
            <w:vMerge w:val="restart"/>
            <w:shd w:val="clear" w:color="auto" w:fill="DBE5F1" w:themeFill="accent1" w:themeFillTint="33"/>
          </w:tcPr>
          <w:p w14:paraId="7E701C45" w14:textId="65FFB83C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gramStart"/>
            <w:r w:rsidRPr="00D9165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Немецкое  слово</w:t>
            </w:r>
            <w:proofErr w:type="gramEnd"/>
          </w:p>
        </w:tc>
        <w:tc>
          <w:tcPr>
            <w:tcW w:w="2694" w:type="dxa"/>
            <w:vMerge w:val="restart"/>
            <w:shd w:val="clear" w:color="auto" w:fill="DBE5F1" w:themeFill="accent1" w:themeFillTint="33"/>
          </w:tcPr>
          <w:p w14:paraId="2DF9890A" w14:textId="1E4BCFB5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Английское слово</w:t>
            </w:r>
          </w:p>
        </w:tc>
        <w:tc>
          <w:tcPr>
            <w:tcW w:w="4677" w:type="dxa"/>
            <w:gridSpan w:val="3"/>
            <w:shd w:val="clear" w:color="auto" w:fill="DBE5F1" w:themeFill="accent1" w:themeFillTint="33"/>
          </w:tcPr>
          <w:p w14:paraId="590B15C7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194F68A2" w14:textId="1742D410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Значение</w:t>
            </w:r>
          </w:p>
        </w:tc>
      </w:tr>
      <w:tr w:rsidR="007278E6" w:rsidRPr="001D5319" w14:paraId="30A6A941" w14:textId="77777777" w:rsidTr="002D0199">
        <w:trPr>
          <w:trHeight w:val="480"/>
        </w:trPr>
        <w:tc>
          <w:tcPr>
            <w:tcW w:w="2410" w:type="dxa"/>
            <w:vMerge/>
            <w:shd w:val="clear" w:color="auto" w:fill="DBE5F1" w:themeFill="accent1" w:themeFillTint="33"/>
          </w:tcPr>
          <w:p w14:paraId="0E5A0472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DBE5F1" w:themeFill="accent1" w:themeFillTint="33"/>
          </w:tcPr>
          <w:p w14:paraId="2E6947AE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BE5F1" w:themeFill="accent1" w:themeFillTint="33"/>
          </w:tcPr>
          <w:p w14:paraId="17EFB5E1" w14:textId="79CE1891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Немецкий</w:t>
            </w:r>
          </w:p>
        </w:tc>
        <w:tc>
          <w:tcPr>
            <w:tcW w:w="2835" w:type="dxa"/>
            <w:gridSpan w:val="2"/>
            <w:shd w:val="clear" w:color="auto" w:fill="DBE5F1" w:themeFill="accent1" w:themeFillTint="33"/>
          </w:tcPr>
          <w:p w14:paraId="62214025" w14:textId="729159B3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Английский</w:t>
            </w:r>
          </w:p>
        </w:tc>
      </w:tr>
      <w:tr w:rsidR="00E230F4" w:rsidRPr="001D5319" w14:paraId="651FB2B3" w14:textId="77777777" w:rsidTr="002D0199">
        <w:tc>
          <w:tcPr>
            <w:tcW w:w="2410" w:type="dxa"/>
            <w:shd w:val="clear" w:color="auto" w:fill="DBE5F1" w:themeFill="accent1" w:themeFillTint="33"/>
          </w:tcPr>
          <w:p w14:paraId="04B7E5FA" w14:textId="4D2B1EF0" w:rsidR="00E230F4" w:rsidRPr="00D91653" w:rsidRDefault="00E230F4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D91653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Brav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</w:tcPr>
          <w:p w14:paraId="1DFE669D" w14:textId="0A4EC138" w:rsidR="00E230F4" w:rsidRPr="00D91653" w:rsidRDefault="00E230F4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Brave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43B350C1" w14:textId="0A5747A1" w:rsidR="00E230F4" w:rsidRPr="00D91653" w:rsidRDefault="00E230F4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Хороший</w:t>
            </w:r>
          </w:p>
        </w:tc>
        <w:tc>
          <w:tcPr>
            <w:tcW w:w="2835" w:type="dxa"/>
            <w:gridSpan w:val="2"/>
            <w:shd w:val="clear" w:color="auto" w:fill="DBE5F1" w:themeFill="accent1" w:themeFillTint="33"/>
          </w:tcPr>
          <w:p w14:paraId="512DCD09" w14:textId="5163AD80" w:rsidR="00E230F4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Храбрый</w:t>
            </w:r>
          </w:p>
        </w:tc>
      </w:tr>
      <w:tr w:rsidR="00E230F4" w:rsidRPr="001D5319" w14:paraId="3841DAB2" w14:textId="77777777" w:rsidTr="002D0199">
        <w:tc>
          <w:tcPr>
            <w:tcW w:w="2410" w:type="dxa"/>
            <w:shd w:val="clear" w:color="auto" w:fill="DBE5F1" w:themeFill="accent1" w:themeFillTint="33"/>
          </w:tcPr>
          <w:p w14:paraId="0C177477" w14:textId="7803E24F" w:rsidR="00E230F4" w:rsidRPr="00D91653" w:rsidRDefault="00E230F4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Die Bank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14:paraId="7ADBC13C" w14:textId="480DF699" w:rsidR="00E230F4" w:rsidRPr="00D91653" w:rsidRDefault="00E230F4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bank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5B9109FD" w14:textId="77777777" w:rsidR="00E230F4" w:rsidRPr="00D91653" w:rsidRDefault="00E230F4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Скамья</w:t>
            </w:r>
            <w:r w:rsidR="00A003A3"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A003A3"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банк</w:t>
            </w:r>
            <w:proofErr w:type="gramEnd"/>
          </w:p>
        </w:tc>
        <w:tc>
          <w:tcPr>
            <w:tcW w:w="2835" w:type="dxa"/>
            <w:gridSpan w:val="2"/>
            <w:shd w:val="clear" w:color="auto" w:fill="DBE5F1" w:themeFill="accent1" w:themeFillTint="33"/>
          </w:tcPr>
          <w:p w14:paraId="66391E07" w14:textId="77777777" w:rsidR="00E230F4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</w:t>
            </w:r>
          </w:p>
        </w:tc>
      </w:tr>
      <w:tr w:rsidR="007278E6" w:rsidRPr="001D5319" w14:paraId="15460EDD" w14:textId="77777777" w:rsidTr="002D0199">
        <w:tc>
          <w:tcPr>
            <w:tcW w:w="2410" w:type="dxa"/>
            <w:shd w:val="clear" w:color="auto" w:fill="DBE5F1" w:themeFill="accent1" w:themeFillTint="33"/>
          </w:tcPr>
          <w:p w14:paraId="516FA492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hell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14:paraId="430960F0" w14:textId="77777777" w:rsidR="007278E6" w:rsidRPr="00D91653" w:rsidRDefault="00DF241B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H</w:t>
            </w:r>
            <w:r w:rsidR="007278E6"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ell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</w:tcPr>
          <w:p w14:paraId="59D8A03E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Светлый</w:t>
            </w:r>
          </w:p>
        </w:tc>
        <w:tc>
          <w:tcPr>
            <w:tcW w:w="2829" w:type="dxa"/>
            <w:shd w:val="clear" w:color="auto" w:fill="DBE5F1" w:themeFill="accent1" w:themeFillTint="33"/>
          </w:tcPr>
          <w:p w14:paraId="6688482F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</w:p>
        </w:tc>
      </w:tr>
      <w:tr w:rsidR="007278E6" w:rsidRPr="001D5319" w14:paraId="0C208D49" w14:textId="77777777" w:rsidTr="002D0199">
        <w:tc>
          <w:tcPr>
            <w:tcW w:w="2410" w:type="dxa"/>
            <w:shd w:val="clear" w:color="auto" w:fill="DBE5F1" w:themeFill="accent1" w:themeFillTint="33"/>
          </w:tcPr>
          <w:p w14:paraId="3BB4FB51" w14:textId="5ABA15D6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Die Wand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14:paraId="291A33C2" w14:textId="2FE48CCF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wand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</w:tcPr>
          <w:p w14:paraId="6D407171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Стена</w:t>
            </w:r>
          </w:p>
        </w:tc>
        <w:tc>
          <w:tcPr>
            <w:tcW w:w="2829" w:type="dxa"/>
            <w:shd w:val="clear" w:color="auto" w:fill="DBE5F1" w:themeFill="accent1" w:themeFillTint="33"/>
          </w:tcPr>
          <w:p w14:paraId="5C4CDF54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палочка</w:t>
            </w:r>
          </w:p>
        </w:tc>
      </w:tr>
      <w:tr w:rsidR="007278E6" w:rsidRPr="001D5319" w14:paraId="492E01E1" w14:textId="77777777" w:rsidTr="002D0199">
        <w:tc>
          <w:tcPr>
            <w:tcW w:w="2410" w:type="dxa"/>
            <w:shd w:val="clear" w:color="auto" w:fill="DBE5F1" w:themeFill="accent1" w:themeFillTint="33"/>
          </w:tcPr>
          <w:p w14:paraId="57D8CEFC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Das Gift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14:paraId="33896C7E" w14:textId="6DFAA169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gift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</w:tcPr>
          <w:p w14:paraId="3A13FA89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Яд</w:t>
            </w:r>
          </w:p>
        </w:tc>
        <w:tc>
          <w:tcPr>
            <w:tcW w:w="2829" w:type="dxa"/>
            <w:shd w:val="clear" w:color="auto" w:fill="DBE5F1" w:themeFill="accent1" w:themeFillTint="33"/>
          </w:tcPr>
          <w:p w14:paraId="2B7F2EAA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подарок</w:t>
            </w:r>
          </w:p>
        </w:tc>
      </w:tr>
      <w:tr w:rsidR="007278E6" w:rsidRPr="001D5319" w14:paraId="29E0484A" w14:textId="77777777" w:rsidTr="002D0199">
        <w:tc>
          <w:tcPr>
            <w:tcW w:w="2410" w:type="dxa"/>
            <w:shd w:val="clear" w:color="auto" w:fill="DBE5F1" w:themeFill="accent1" w:themeFillTint="33"/>
          </w:tcPr>
          <w:p w14:paraId="050AF194" w14:textId="430F2C89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proofErr w:type="spellStart"/>
            <w:r w:rsidRPr="00D91653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Bekommen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</w:tcPr>
          <w:p w14:paraId="0FE27045" w14:textId="382C531F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Become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</w:tcPr>
          <w:p w14:paraId="7CF9AEB3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Получать</w:t>
            </w:r>
          </w:p>
        </w:tc>
        <w:tc>
          <w:tcPr>
            <w:tcW w:w="2829" w:type="dxa"/>
            <w:shd w:val="clear" w:color="auto" w:fill="DBE5F1" w:themeFill="accent1" w:themeFillTint="33"/>
          </w:tcPr>
          <w:p w14:paraId="11B00C9B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становиться</w:t>
            </w:r>
          </w:p>
        </w:tc>
      </w:tr>
      <w:tr w:rsidR="007278E6" w:rsidRPr="001D5319" w14:paraId="5FD0A5F5" w14:textId="77777777" w:rsidTr="002D0199">
        <w:tc>
          <w:tcPr>
            <w:tcW w:w="2410" w:type="dxa"/>
            <w:shd w:val="clear" w:color="auto" w:fill="DBE5F1" w:themeFill="accent1" w:themeFillTint="33"/>
          </w:tcPr>
          <w:p w14:paraId="1C41F848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also</w:t>
            </w:r>
          </w:p>
        </w:tc>
        <w:tc>
          <w:tcPr>
            <w:tcW w:w="2694" w:type="dxa"/>
            <w:shd w:val="clear" w:color="auto" w:fill="DBE5F1" w:themeFill="accent1" w:themeFillTint="33"/>
          </w:tcPr>
          <w:p w14:paraId="29DE9AE1" w14:textId="77777777" w:rsidR="007278E6" w:rsidRPr="00D91653" w:rsidRDefault="00DF241B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</w:pPr>
            <w:r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A</w:t>
            </w:r>
            <w:r w:rsidR="007278E6" w:rsidRPr="00D91653">
              <w:rPr>
                <w:rFonts w:ascii="Times New Roman" w:hAnsi="Times New Roman" w:cs="Times New Roman"/>
                <w:color w:val="7030A0"/>
                <w:sz w:val="24"/>
                <w:szCs w:val="24"/>
                <w:lang w:val="en-US"/>
              </w:rPr>
              <w:t>lso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</w:tcPr>
          <w:p w14:paraId="5BE87078" w14:textId="77777777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Итак</w:t>
            </w:r>
          </w:p>
        </w:tc>
        <w:tc>
          <w:tcPr>
            <w:tcW w:w="2829" w:type="dxa"/>
            <w:shd w:val="clear" w:color="auto" w:fill="DBE5F1" w:themeFill="accent1" w:themeFillTint="33"/>
          </w:tcPr>
          <w:p w14:paraId="7F2F9769" w14:textId="177D8D74" w:rsidR="007278E6" w:rsidRPr="00D91653" w:rsidRDefault="007278E6" w:rsidP="00D91653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Так </w:t>
            </w:r>
            <w:proofErr w:type="gramStart"/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 ,то</w:t>
            </w:r>
            <w:proofErr w:type="gramEnd"/>
            <w:r w:rsidRPr="00D91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же</w:t>
            </w:r>
          </w:p>
        </w:tc>
      </w:tr>
      <w:tr w:rsidR="00E230F4" w:rsidRPr="001D5319" w14:paraId="610203DE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627B89EF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aktuell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38677F2D" w14:textId="46A84FAA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A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ctual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7586A3A8" w14:textId="42051343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актуальный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49415AB8" w14:textId="77777777" w:rsidR="00E230F4" w:rsidRPr="00D91653" w:rsidRDefault="00E230F4" w:rsidP="00D91653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фактический</w:t>
            </w:r>
          </w:p>
          <w:p w14:paraId="6B4213E4" w14:textId="57C0B766" w:rsidR="00E230F4" w:rsidRPr="00D91653" w:rsidRDefault="00E230F4" w:rsidP="00D91653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действующий</w:t>
            </w:r>
          </w:p>
        </w:tc>
      </w:tr>
      <w:tr w:rsidR="00E230F4" w:rsidRPr="001D5319" w14:paraId="14B6CFD6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255B472C" w14:textId="1748978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die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Art</w:t>
            </w:r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39C62F90" w14:textId="56E9D6DB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A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rt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031B7338" w14:textId="63E46DF7" w:rsidR="00E230F4" w:rsidRPr="00D91653" w:rsidRDefault="00E230F4" w:rsidP="00D91653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вид, способ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4F1FDEE5" w14:textId="4D5B97D6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искусство</w:t>
            </w:r>
          </w:p>
        </w:tc>
      </w:tr>
      <w:tr w:rsidR="00E230F4" w:rsidRPr="001D5319" w14:paraId="540B7130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44500AA6" w14:textId="4DDCD74A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der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Artist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4DB56E33" w14:textId="2C3C16F6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A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rtist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445189F2" w14:textId="1849B67C" w:rsidR="00E230F4" w:rsidRPr="00D91653" w:rsidRDefault="00E230F4" w:rsidP="00D91653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артист (в цирке)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0725E694" w14:textId="5EEA61BA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художник, творец</w:t>
            </w:r>
          </w:p>
        </w:tc>
      </w:tr>
      <w:tr w:rsidR="00E230F4" w:rsidRPr="001D5319" w14:paraId="462A44F8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56022BD5" w14:textId="60B3FCA0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lastRenderedPageBreak/>
              <w:t>Chef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2C586BB6" w14:textId="73EF8114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C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hef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5728FD15" w14:textId="4637DF3D" w:rsidR="00E230F4" w:rsidRPr="00D91653" w:rsidRDefault="00E230F4" w:rsidP="00D91653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начальник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5A81F1E8" w14:textId="687C147A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шеф-повар</w:t>
            </w:r>
          </w:p>
        </w:tc>
      </w:tr>
      <w:tr w:rsidR="00E230F4" w:rsidRPr="001D5319" w14:paraId="09F5AF4D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5EA4C951" w14:textId="7B2A8D0B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das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Gymnasium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72CBFF7D" w14:textId="2A71E173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G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ymnasium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1715612A" w14:textId="6DE2B564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гимназия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2A3D3A63" w14:textId="2D55BB82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спортзал</w:t>
            </w:r>
          </w:p>
        </w:tc>
      </w:tr>
      <w:tr w:rsidR="00E230F4" w:rsidRPr="001D5319" w14:paraId="3D8D1AD3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3152CD74" w14:textId="4D073F92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die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Hose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50A0A29F" w14:textId="2A1E999C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H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ose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3D8B928A" w14:textId="72F7B9C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брюки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2E819DBD" w14:textId="249F0BC5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шланг</w:t>
            </w:r>
          </w:p>
        </w:tc>
      </w:tr>
      <w:tr w:rsidR="00E230F4" w:rsidRPr="001D5319" w14:paraId="3B2B71D0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694AEF36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der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Kollege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7AC7CD4B" w14:textId="04933D71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C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ollege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5E1BBEEA" w14:textId="1FA8C65C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коллега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6977FCD5" w14:textId="28CE74A4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университетский колледж</w:t>
            </w:r>
          </w:p>
        </w:tc>
      </w:tr>
      <w:tr w:rsidR="00E230F4" w:rsidRPr="001D5319" w14:paraId="65EEF626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0CBA0AC3" w14:textId="135D7A6B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die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Konkurrenz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583B9848" w14:textId="042E0F40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C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oncurrence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014DD9E7" w14:textId="760BBC73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конкуренция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22AD1AEF" w14:textId="3B497C71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согласованность</w:t>
            </w:r>
          </w:p>
        </w:tc>
      </w:tr>
      <w:tr w:rsidR="00E230F4" w:rsidRPr="001D5319" w14:paraId="54CAFB84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1B660568" w14:textId="0D37CDDA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die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Schnecke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33EA30A9" w14:textId="30E0CCA8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S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nake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3A59A0FB" w14:textId="3B18262B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улитка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1B819201" w14:textId="287D10FF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змея</w:t>
            </w:r>
          </w:p>
        </w:tc>
      </w:tr>
      <w:tr w:rsidR="00E230F4" w:rsidRPr="001D5319" w14:paraId="2DDF747D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0A1FD7EA" w14:textId="6101C42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sensibel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02AAE123" w14:textId="1BCEEAE1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S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ensible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708BA6DF" w14:textId="6C1583FD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чувствительный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388DAAD5" w14:textId="1075815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благоразумный</w:t>
            </w:r>
          </w:p>
        </w:tc>
      </w:tr>
      <w:tr w:rsidR="00E230F4" w:rsidRPr="001D5319" w14:paraId="57125721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7084A158" w14:textId="06EFA6F9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schmal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2B2EA72E" w14:textId="32E5530F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S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mall</w:t>
            </w:r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37D04D14" w14:textId="22B02D8F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узкий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4D29C90A" w14:textId="5BD088E2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маленький</w:t>
            </w:r>
          </w:p>
        </w:tc>
      </w:tr>
      <w:tr w:rsidR="00E230F4" w:rsidRPr="001D5319" w14:paraId="1D1D1416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75A5664D" w14:textId="6A20404F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streng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65528597" w14:textId="724FFA5A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S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trong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29DBE82B" w14:textId="01443EDE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строгий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74668C30" w14:textId="322C7AFA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сильный</w:t>
            </w:r>
          </w:p>
        </w:tc>
      </w:tr>
      <w:tr w:rsidR="00E230F4" w:rsidRPr="001D5319" w14:paraId="69B95727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7F985333" w14:textId="6F76A8BA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die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Technik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11BCC91C" w14:textId="3633E018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T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echnique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127BFB23" w14:textId="7F28C5F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техника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395E1787" w14:textId="5A3F9F59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методика, способ</w:t>
            </w:r>
          </w:p>
        </w:tc>
      </w:tr>
      <w:tr w:rsidR="00E230F4" w:rsidRPr="001D5319" w14:paraId="060201DA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06516D74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wandern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7CE0BF66" w14:textId="77777777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W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ander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551B981A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ходить в походы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1EA6F497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бродить, скитаться</w:t>
            </w:r>
          </w:p>
        </w:tc>
      </w:tr>
      <w:tr w:rsidR="00E230F4" w:rsidRPr="001D5319" w14:paraId="290E78D1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160DB621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das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Warenhaus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2710D0BA" w14:textId="77777777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W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arehouse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4B244703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магазин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49C516F4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товарный склад</w:t>
            </w:r>
          </w:p>
        </w:tc>
      </w:tr>
      <w:tr w:rsidR="00E230F4" w:rsidRPr="001D5319" w14:paraId="5A21BC38" w14:textId="77777777" w:rsidTr="002D0199">
        <w:tc>
          <w:tcPr>
            <w:tcW w:w="2410" w:type="dxa"/>
            <w:shd w:val="clear" w:color="auto" w:fill="DBE5F1" w:themeFill="accent1" w:themeFillTint="33"/>
            <w:vAlign w:val="center"/>
          </w:tcPr>
          <w:p w14:paraId="2B3DAC2A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der</w:t>
            </w:r>
            <w:proofErr w:type="spellEnd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C00000"/>
                <w:sz w:val="24"/>
                <w:szCs w:val="24"/>
                <w:lang w:eastAsia="ru-RU"/>
              </w:rPr>
              <w:t>Zirkel</w:t>
            </w:r>
            <w:proofErr w:type="spellEnd"/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14:paraId="7802909C" w14:textId="77777777" w:rsidR="00E230F4" w:rsidRPr="00D91653" w:rsidRDefault="00DF241B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proofErr w:type="spellStart"/>
            <w:r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C</w:t>
            </w:r>
            <w:r w:rsidR="00E230F4" w:rsidRPr="00D91653">
              <w:rPr>
                <w:rFonts w:ascii="Times New Roman" w:eastAsia="Times New Roman" w:hAnsi="Times New Roman" w:cs="Times New Roman"/>
                <w:bCs/>
                <w:color w:val="7030A0"/>
                <w:sz w:val="24"/>
                <w:szCs w:val="24"/>
                <w:lang w:eastAsia="ru-RU"/>
              </w:rPr>
              <w:t>ircle</w:t>
            </w:r>
            <w:proofErr w:type="spellEnd"/>
          </w:p>
        </w:tc>
        <w:tc>
          <w:tcPr>
            <w:tcW w:w="1848" w:type="dxa"/>
            <w:gridSpan w:val="2"/>
            <w:shd w:val="clear" w:color="auto" w:fill="DBE5F1" w:themeFill="accent1" w:themeFillTint="33"/>
            <w:vAlign w:val="center"/>
          </w:tcPr>
          <w:p w14:paraId="1572AA35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циркуль</w:t>
            </w:r>
          </w:p>
        </w:tc>
        <w:tc>
          <w:tcPr>
            <w:tcW w:w="2829" w:type="dxa"/>
            <w:shd w:val="clear" w:color="auto" w:fill="DBE5F1" w:themeFill="accent1" w:themeFillTint="33"/>
            <w:vAlign w:val="center"/>
          </w:tcPr>
          <w:p w14:paraId="6AF87EB4" w14:textId="77777777" w:rsidR="00E230F4" w:rsidRPr="00D91653" w:rsidRDefault="00E230F4" w:rsidP="00D91653">
            <w:pPr>
              <w:spacing w:line="4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1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круг</w:t>
            </w:r>
          </w:p>
        </w:tc>
      </w:tr>
    </w:tbl>
    <w:p w14:paraId="5B3EA1DC" w14:textId="77777777" w:rsidR="00527882" w:rsidRPr="001D5319" w:rsidRDefault="00527882" w:rsidP="0052788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14:paraId="0CD455E2" w14:textId="0F9E219E" w:rsidR="002D0199" w:rsidRPr="00A4294F" w:rsidRDefault="00022125" w:rsidP="00A4294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94F">
        <w:rPr>
          <w:rFonts w:ascii="Times New Roman" w:hAnsi="Times New Roman" w:cs="Times New Roman"/>
          <w:b/>
          <w:bCs/>
          <w:sz w:val="28"/>
          <w:szCs w:val="28"/>
        </w:rPr>
        <w:t xml:space="preserve">Модификация </w:t>
      </w:r>
      <w:r w:rsidR="00E7211C" w:rsidRPr="00A4294F">
        <w:rPr>
          <w:rFonts w:ascii="Times New Roman" w:hAnsi="Times New Roman" w:cs="Times New Roman"/>
          <w:b/>
          <w:bCs/>
          <w:sz w:val="28"/>
          <w:szCs w:val="28"/>
        </w:rPr>
        <w:t>слов в английском языке</w:t>
      </w:r>
      <w:r w:rsidR="00C94029" w:rsidRPr="00A429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294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E30C5A" w:rsidRPr="00A4294F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C94029" w:rsidRPr="00A4294F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  <w:r w:rsidR="00A4294F">
        <w:rPr>
          <w:rFonts w:ascii="Times New Roman" w:hAnsi="Times New Roman" w:cs="Times New Roman"/>
          <w:b/>
          <w:bCs/>
          <w:sz w:val="28"/>
          <w:szCs w:val="28"/>
        </w:rPr>
        <w:t xml:space="preserve"> презентации)</w:t>
      </w:r>
    </w:p>
    <w:p w14:paraId="7BB4F091" w14:textId="259E3571" w:rsidR="00D91653" w:rsidRPr="00A4294F" w:rsidRDefault="00D91653" w:rsidP="00A4294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94F">
        <w:rPr>
          <w:rFonts w:ascii="Times New Roman" w:hAnsi="Times New Roman" w:cs="Times New Roman"/>
          <w:sz w:val="28"/>
          <w:szCs w:val="28"/>
        </w:rPr>
        <w:t xml:space="preserve">При заимствовании многие слова немного модифицируются, когда начинают использоваться в английском. </w:t>
      </w:r>
      <w:proofErr w:type="spellStart"/>
      <w:r w:rsidRPr="00A4294F">
        <w:rPr>
          <w:rFonts w:ascii="Times New Roman" w:hAnsi="Times New Roman" w:cs="Times New Roman"/>
          <w:sz w:val="28"/>
          <w:szCs w:val="28"/>
        </w:rPr>
        <w:t>Marz</w:t>
      </w:r>
      <w:proofErr w:type="spellEnd"/>
      <w:r w:rsidRPr="00A4294F">
        <w:rPr>
          <w:rFonts w:ascii="Times New Roman" w:hAnsi="Times New Roman" w:cs="Times New Roman"/>
          <w:sz w:val="28"/>
          <w:szCs w:val="28"/>
        </w:rPr>
        <w:t xml:space="preserve"> поменялся на </w:t>
      </w:r>
      <w:proofErr w:type="spellStart"/>
      <w:r w:rsidRPr="00A4294F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A429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294F">
        <w:rPr>
          <w:rFonts w:ascii="Times New Roman" w:hAnsi="Times New Roman" w:cs="Times New Roman"/>
          <w:sz w:val="28"/>
          <w:szCs w:val="28"/>
        </w:rPr>
        <w:t>Kindergarten</w:t>
      </w:r>
      <w:proofErr w:type="spellEnd"/>
      <w:r w:rsidRPr="00A4294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4294F">
        <w:rPr>
          <w:rFonts w:ascii="Times New Roman" w:hAnsi="Times New Roman" w:cs="Times New Roman"/>
          <w:sz w:val="28"/>
          <w:szCs w:val="28"/>
        </w:rPr>
        <w:t>Kindergarden</w:t>
      </w:r>
      <w:proofErr w:type="spellEnd"/>
      <w:r w:rsidRPr="00A4294F">
        <w:rPr>
          <w:rFonts w:ascii="Times New Roman" w:hAnsi="Times New Roman" w:cs="Times New Roman"/>
          <w:sz w:val="28"/>
          <w:szCs w:val="28"/>
        </w:rPr>
        <w:t xml:space="preserve">. Иные слова так и вовсе остались без изменений, как, например, </w:t>
      </w:r>
      <w:proofErr w:type="spellStart"/>
      <w:r w:rsidRPr="00A4294F">
        <w:rPr>
          <w:rFonts w:ascii="Times New Roman" w:hAnsi="Times New Roman" w:cs="Times New Roman"/>
          <w:sz w:val="28"/>
          <w:szCs w:val="28"/>
        </w:rPr>
        <w:t>finger</w:t>
      </w:r>
      <w:proofErr w:type="spellEnd"/>
      <w:r w:rsidRPr="00A4294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4294F">
        <w:rPr>
          <w:rFonts w:ascii="Times New Roman" w:hAnsi="Times New Roman" w:cs="Times New Roman"/>
          <w:sz w:val="28"/>
          <w:szCs w:val="28"/>
        </w:rPr>
        <w:t>hand</w:t>
      </w:r>
      <w:proofErr w:type="spellEnd"/>
      <w:r w:rsidRPr="00A4294F">
        <w:rPr>
          <w:rFonts w:ascii="Times New Roman" w:hAnsi="Times New Roman" w:cs="Times New Roman"/>
          <w:sz w:val="28"/>
          <w:szCs w:val="28"/>
        </w:rPr>
        <w:t xml:space="preserve">. У некоторых почти не поменялось произношение: </w:t>
      </w:r>
      <w:proofErr w:type="spellStart"/>
      <w:r w:rsidRPr="00A4294F">
        <w:rPr>
          <w:rFonts w:ascii="Times New Roman" w:hAnsi="Times New Roman" w:cs="Times New Roman"/>
          <w:sz w:val="28"/>
          <w:szCs w:val="28"/>
        </w:rPr>
        <w:t>Maus</w:t>
      </w:r>
      <w:proofErr w:type="spellEnd"/>
      <w:r w:rsidRPr="00A4294F">
        <w:rPr>
          <w:rFonts w:ascii="Times New Roman" w:hAnsi="Times New Roman" w:cs="Times New Roman"/>
          <w:sz w:val="28"/>
          <w:szCs w:val="28"/>
        </w:rPr>
        <w:t xml:space="preserve"> – Mouse</w:t>
      </w:r>
      <w:r w:rsidR="00E7211C" w:rsidRPr="00A4294F">
        <w:rPr>
          <w:rFonts w:ascii="Times New Roman" w:hAnsi="Times New Roman" w:cs="Times New Roman"/>
          <w:sz w:val="28"/>
          <w:szCs w:val="28"/>
        </w:rPr>
        <w:t>.</w:t>
      </w:r>
    </w:p>
    <w:p w14:paraId="5F2901BC" w14:textId="10BE0DE9" w:rsidR="000F42DF" w:rsidRPr="00A4294F" w:rsidRDefault="00022125" w:rsidP="00A4294F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94F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C94029" w:rsidRPr="00A42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94F">
        <w:rPr>
          <w:rFonts w:ascii="Times New Roman" w:hAnsi="Times New Roman" w:cs="Times New Roman"/>
          <w:b/>
          <w:sz w:val="28"/>
          <w:szCs w:val="28"/>
        </w:rPr>
        <w:t>(</w:t>
      </w:r>
      <w:r w:rsidR="00C94029" w:rsidRPr="00A4294F">
        <w:rPr>
          <w:rFonts w:ascii="Times New Roman" w:hAnsi="Times New Roman" w:cs="Times New Roman"/>
          <w:b/>
          <w:sz w:val="28"/>
          <w:szCs w:val="28"/>
        </w:rPr>
        <w:t>2</w:t>
      </w:r>
      <w:r w:rsidR="00E30C5A" w:rsidRPr="00A4294F">
        <w:rPr>
          <w:rFonts w:ascii="Times New Roman" w:hAnsi="Times New Roman" w:cs="Times New Roman"/>
          <w:b/>
          <w:sz w:val="28"/>
          <w:szCs w:val="28"/>
        </w:rPr>
        <w:t>1</w:t>
      </w:r>
      <w:r w:rsidR="00C94029" w:rsidRPr="00A4294F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A4294F">
        <w:rPr>
          <w:rFonts w:ascii="Times New Roman" w:hAnsi="Times New Roman" w:cs="Times New Roman"/>
          <w:b/>
          <w:sz w:val="28"/>
          <w:szCs w:val="28"/>
        </w:rPr>
        <w:t xml:space="preserve"> презентации)</w:t>
      </w:r>
    </w:p>
    <w:p w14:paraId="130901B3" w14:textId="77777777" w:rsidR="00140FBF" w:rsidRDefault="00D91653" w:rsidP="00A42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94F">
        <w:rPr>
          <w:rFonts w:ascii="Times New Roman" w:hAnsi="Times New Roman" w:cs="Times New Roman"/>
          <w:sz w:val="28"/>
          <w:szCs w:val="28"/>
        </w:rPr>
        <w:t xml:space="preserve">Сходство немецкого и английского языков объясняется общим происхождением, отношением обоих языков к германской группе и </w:t>
      </w:r>
      <w:r w:rsidR="00A4294F" w:rsidRPr="00A4294F">
        <w:rPr>
          <w:rFonts w:ascii="Times New Roman" w:hAnsi="Times New Roman" w:cs="Times New Roman"/>
          <w:sz w:val="28"/>
          <w:szCs w:val="28"/>
        </w:rPr>
        <w:t>западногерманской</w:t>
      </w:r>
      <w:r w:rsidR="00A4294F">
        <w:rPr>
          <w:rFonts w:ascii="Times New Roman" w:hAnsi="Times New Roman" w:cs="Times New Roman"/>
          <w:sz w:val="28"/>
          <w:szCs w:val="28"/>
        </w:rPr>
        <w:t xml:space="preserve"> </w:t>
      </w:r>
      <w:r w:rsidRPr="00A4294F">
        <w:rPr>
          <w:rFonts w:ascii="Times New Roman" w:hAnsi="Times New Roman" w:cs="Times New Roman"/>
          <w:sz w:val="28"/>
          <w:szCs w:val="28"/>
        </w:rPr>
        <w:t xml:space="preserve">подгруппе языкового древа.  </w:t>
      </w:r>
      <w:r w:rsidR="002D3346" w:rsidRPr="00A4294F">
        <w:rPr>
          <w:rFonts w:ascii="Times New Roman" w:hAnsi="Times New Roman" w:cs="Times New Roman"/>
          <w:sz w:val="28"/>
          <w:szCs w:val="28"/>
        </w:rPr>
        <w:t>Наличия</w:t>
      </w:r>
      <w:r w:rsidRPr="00A4294F">
        <w:rPr>
          <w:rFonts w:ascii="Times New Roman" w:hAnsi="Times New Roman" w:cs="Times New Roman"/>
          <w:sz w:val="28"/>
          <w:szCs w:val="28"/>
        </w:rPr>
        <w:t xml:space="preserve"> большого количества</w:t>
      </w:r>
      <w:r w:rsidR="002D3346" w:rsidRPr="00A4294F">
        <w:rPr>
          <w:rFonts w:ascii="Times New Roman" w:hAnsi="Times New Roman" w:cs="Times New Roman"/>
          <w:sz w:val="28"/>
          <w:szCs w:val="28"/>
        </w:rPr>
        <w:t xml:space="preserve"> сходств </w:t>
      </w:r>
      <w:r w:rsidRPr="00A4294F">
        <w:rPr>
          <w:rFonts w:ascii="Times New Roman" w:hAnsi="Times New Roman" w:cs="Times New Roman"/>
          <w:sz w:val="28"/>
          <w:szCs w:val="28"/>
        </w:rPr>
        <w:t xml:space="preserve">в фонетике, грамматике, лексике обоих языков </w:t>
      </w:r>
      <w:r w:rsidR="002D3346" w:rsidRPr="00A4294F">
        <w:rPr>
          <w:rFonts w:ascii="Times New Roman" w:hAnsi="Times New Roman" w:cs="Times New Roman"/>
          <w:sz w:val="28"/>
          <w:szCs w:val="28"/>
        </w:rPr>
        <w:t>об</w:t>
      </w:r>
      <w:r w:rsidR="00092C59" w:rsidRPr="00A4294F">
        <w:rPr>
          <w:rFonts w:ascii="Times New Roman" w:hAnsi="Times New Roman" w:cs="Times New Roman"/>
          <w:sz w:val="28"/>
          <w:szCs w:val="28"/>
        </w:rPr>
        <w:t xml:space="preserve">ъясняется Великим </w:t>
      </w:r>
      <w:r w:rsidRPr="00A4294F">
        <w:rPr>
          <w:rFonts w:ascii="Times New Roman" w:hAnsi="Times New Roman" w:cs="Times New Roman"/>
          <w:sz w:val="28"/>
          <w:szCs w:val="28"/>
        </w:rPr>
        <w:t>переселением немецких</w:t>
      </w:r>
      <w:r w:rsidR="00092C59" w:rsidRPr="00A4294F">
        <w:rPr>
          <w:rFonts w:ascii="Times New Roman" w:hAnsi="Times New Roman" w:cs="Times New Roman"/>
          <w:sz w:val="28"/>
          <w:szCs w:val="28"/>
        </w:rPr>
        <w:t xml:space="preserve"> народов в Британию в </w:t>
      </w:r>
      <w:r w:rsidR="00092C59" w:rsidRPr="00A4294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92C59" w:rsidRPr="00A4294F">
        <w:rPr>
          <w:rFonts w:ascii="Times New Roman" w:hAnsi="Times New Roman" w:cs="Times New Roman"/>
          <w:sz w:val="28"/>
          <w:szCs w:val="28"/>
        </w:rPr>
        <w:t xml:space="preserve"> </w:t>
      </w:r>
      <w:r w:rsidRPr="00A4294F">
        <w:rPr>
          <w:rFonts w:ascii="Times New Roman" w:hAnsi="Times New Roman" w:cs="Times New Roman"/>
          <w:sz w:val="28"/>
          <w:szCs w:val="28"/>
        </w:rPr>
        <w:t>веке.</w:t>
      </w:r>
      <w:r w:rsidR="00092C59" w:rsidRPr="00A429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345F77" w14:textId="613DFFF0" w:rsidR="00F14BA7" w:rsidRDefault="00140FBF" w:rsidP="00A42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данного проекта мы узнали, что английский и немецкий языки </w:t>
      </w:r>
      <w:r w:rsidR="0057375F">
        <w:rPr>
          <w:rFonts w:ascii="Times New Roman" w:hAnsi="Times New Roman" w:cs="Times New Roman"/>
          <w:sz w:val="28"/>
          <w:szCs w:val="28"/>
        </w:rPr>
        <w:t>похожи между собой</w:t>
      </w:r>
      <w:r>
        <w:rPr>
          <w:rFonts w:ascii="Times New Roman" w:hAnsi="Times New Roman" w:cs="Times New Roman"/>
          <w:sz w:val="28"/>
          <w:szCs w:val="28"/>
        </w:rPr>
        <w:t xml:space="preserve">, а также доказали, что, </w:t>
      </w:r>
      <w:r w:rsidR="00647A59">
        <w:rPr>
          <w:rFonts w:ascii="Times New Roman" w:hAnsi="Times New Roman" w:cs="Times New Roman"/>
          <w:sz w:val="28"/>
          <w:szCs w:val="28"/>
        </w:rPr>
        <w:t xml:space="preserve">зная один иностранный язык, </w:t>
      </w:r>
      <w:r w:rsidR="00D91653" w:rsidRPr="00A4294F">
        <w:rPr>
          <w:rFonts w:ascii="Times New Roman" w:hAnsi="Times New Roman" w:cs="Times New Roman"/>
          <w:sz w:val="28"/>
          <w:szCs w:val="28"/>
        </w:rPr>
        <w:t xml:space="preserve">процесс изучения второго </w:t>
      </w:r>
      <w:r w:rsidR="007B07C0">
        <w:rPr>
          <w:rFonts w:ascii="Times New Roman" w:hAnsi="Times New Roman" w:cs="Times New Roman"/>
          <w:sz w:val="28"/>
          <w:szCs w:val="28"/>
        </w:rPr>
        <w:t>является</w:t>
      </w:r>
      <w:r w:rsidR="00D91653" w:rsidRPr="00A4294F">
        <w:rPr>
          <w:rFonts w:ascii="Times New Roman" w:hAnsi="Times New Roman" w:cs="Times New Roman"/>
          <w:sz w:val="28"/>
          <w:szCs w:val="28"/>
        </w:rPr>
        <w:t xml:space="preserve"> более легким и быстрым.</w:t>
      </w:r>
    </w:p>
    <w:p w14:paraId="793E0525" w14:textId="77777777" w:rsidR="00140FBF" w:rsidRPr="00A4294F" w:rsidRDefault="00140FBF" w:rsidP="00A42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764E34" w14:textId="2290839D" w:rsidR="00022125" w:rsidRDefault="00D91653" w:rsidP="00A42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94F">
        <w:rPr>
          <w:rFonts w:ascii="Times New Roman" w:hAnsi="Times New Roman" w:cs="Times New Roman"/>
          <w:sz w:val="28"/>
          <w:szCs w:val="28"/>
        </w:rPr>
        <w:lastRenderedPageBreak/>
        <w:t xml:space="preserve">Я </w:t>
      </w:r>
      <w:r w:rsidR="000F42DF" w:rsidRPr="00A4294F">
        <w:rPr>
          <w:rFonts w:ascii="Times New Roman" w:hAnsi="Times New Roman" w:cs="Times New Roman"/>
          <w:sz w:val="28"/>
          <w:szCs w:val="28"/>
        </w:rPr>
        <w:t>наде</w:t>
      </w:r>
      <w:r w:rsidRPr="00A4294F">
        <w:rPr>
          <w:rFonts w:ascii="Times New Roman" w:hAnsi="Times New Roman" w:cs="Times New Roman"/>
          <w:sz w:val="28"/>
          <w:szCs w:val="28"/>
        </w:rPr>
        <w:t>юсь</w:t>
      </w:r>
      <w:r w:rsidR="00A003A3" w:rsidRPr="00A4294F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4294F"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A003A3" w:rsidRPr="00A4294F">
        <w:rPr>
          <w:rFonts w:ascii="Times New Roman" w:hAnsi="Times New Roman" w:cs="Times New Roman"/>
          <w:sz w:val="28"/>
          <w:szCs w:val="28"/>
        </w:rPr>
        <w:t xml:space="preserve">работа поможет вам в дальнейшем </w:t>
      </w:r>
      <w:r w:rsidRPr="00A4294F">
        <w:rPr>
          <w:rFonts w:ascii="Times New Roman" w:hAnsi="Times New Roman" w:cs="Times New Roman"/>
          <w:sz w:val="28"/>
          <w:szCs w:val="28"/>
        </w:rPr>
        <w:t>при</w:t>
      </w:r>
      <w:r w:rsidR="00A003A3" w:rsidRPr="00A4294F">
        <w:rPr>
          <w:rFonts w:ascii="Times New Roman" w:hAnsi="Times New Roman" w:cs="Times New Roman"/>
          <w:sz w:val="28"/>
          <w:szCs w:val="28"/>
        </w:rPr>
        <w:t xml:space="preserve"> </w:t>
      </w:r>
      <w:r w:rsidRPr="00A4294F">
        <w:rPr>
          <w:rFonts w:ascii="Times New Roman" w:hAnsi="Times New Roman" w:cs="Times New Roman"/>
          <w:sz w:val="28"/>
          <w:szCs w:val="28"/>
        </w:rPr>
        <w:t>изучение второго</w:t>
      </w:r>
      <w:r w:rsidR="000F42DF" w:rsidRPr="00A4294F">
        <w:rPr>
          <w:rFonts w:ascii="Times New Roman" w:hAnsi="Times New Roman" w:cs="Times New Roman"/>
          <w:sz w:val="28"/>
          <w:szCs w:val="28"/>
        </w:rPr>
        <w:t xml:space="preserve"> </w:t>
      </w:r>
      <w:r w:rsidRPr="00A4294F">
        <w:rPr>
          <w:rFonts w:ascii="Times New Roman" w:hAnsi="Times New Roman" w:cs="Times New Roman"/>
          <w:sz w:val="28"/>
          <w:szCs w:val="28"/>
        </w:rPr>
        <w:t xml:space="preserve">иностранного </w:t>
      </w:r>
      <w:r w:rsidR="000F42DF" w:rsidRPr="00A4294F">
        <w:rPr>
          <w:rFonts w:ascii="Times New Roman" w:hAnsi="Times New Roman" w:cs="Times New Roman"/>
          <w:sz w:val="28"/>
          <w:szCs w:val="28"/>
        </w:rPr>
        <w:t>языка</w:t>
      </w:r>
      <w:r w:rsidR="00A003A3" w:rsidRPr="00A4294F">
        <w:rPr>
          <w:rFonts w:ascii="Times New Roman" w:hAnsi="Times New Roman" w:cs="Times New Roman"/>
          <w:sz w:val="28"/>
          <w:szCs w:val="28"/>
        </w:rPr>
        <w:t>.</w:t>
      </w:r>
    </w:p>
    <w:p w14:paraId="1D15E751" w14:textId="77777777" w:rsidR="0057375F" w:rsidRPr="00A4294F" w:rsidRDefault="0057375F" w:rsidP="00A429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0C177F" w14:textId="709EF9A5" w:rsidR="00022125" w:rsidRPr="00A4294F" w:rsidRDefault="00022125" w:rsidP="00A4294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94F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  <w:r w:rsidR="00A4294F">
        <w:rPr>
          <w:rFonts w:ascii="Times New Roman" w:hAnsi="Times New Roman" w:cs="Times New Roman"/>
          <w:b/>
          <w:bCs/>
          <w:sz w:val="28"/>
          <w:szCs w:val="28"/>
        </w:rPr>
        <w:t xml:space="preserve"> при изучении </w:t>
      </w:r>
      <w:r w:rsidR="00647A59">
        <w:rPr>
          <w:rFonts w:ascii="Times New Roman" w:hAnsi="Times New Roman" w:cs="Times New Roman"/>
          <w:b/>
          <w:bCs/>
          <w:sz w:val="28"/>
          <w:szCs w:val="28"/>
        </w:rPr>
        <w:t>второго иностранного языка</w:t>
      </w:r>
      <w:r w:rsidR="00A4294F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C94029" w:rsidRPr="00A4294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30C5A" w:rsidRPr="00A4294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94029" w:rsidRPr="00A4294F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  <w:r w:rsidR="00A4294F">
        <w:rPr>
          <w:rFonts w:ascii="Times New Roman" w:hAnsi="Times New Roman" w:cs="Times New Roman"/>
          <w:b/>
          <w:bCs/>
          <w:sz w:val="28"/>
          <w:szCs w:val="28"/>
        </w:rPr>
        <w:t xml:space="preserve"> презентации)</w:t>
      </w:r>
    </w:p>
    <w:p w14:paraId="776762EF" w14:textId="2D28DB80" w:rsidR="00022125" w:rsidRPr="00647A59" w:rsidRDefault="00022125" w:rsidP="00A4294F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94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Изучайте второй иностранный язык с опорой на первый иностранный и на родной.</w:t>
      </w:r>
    </w:p>
    <w:p w14:paraId="37DB56DE" w14:textId="77777777" w:rsidR="00647A59" w:rsidRPr="00A4294F" w:rsidRDefault="00647A59" w:rsidP="00647A59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94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Ведите словарную тетрадь, записывайте слова на трех языках.</w:t>
      </w:r>
    </w:p>
    <w:p w14:paraId="13798476" w14:textId="055E4BBE" w:rsidR="00647A59" w:rsidRPr="00647A59" w:rsidRDefault="00647A59" w:rsidP="00647A59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94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При заучивании слов применяйте разнообразные приемы: пение, ассоциации, выстраивание предложений и др.</w:t>
      </w:r>
    </w:p>
    <w:p w14:paraId="544B71EB" w14:textId="77777777" w:rsidR="00022125" w:rsidRPr="00A4294F" w:rsidRDefault="00022125" w:rsidP="00A4294F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94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Занимайтесь иностранными языками регулярно и часто, желательно каждый день.</w:t>
      </w:r>
    </w:p>
    <w:p w14:paraId="1FE22B41" w14:textId="1904A419" w:rsidR="00022125" w:rsidRPr="00647A59" w:rsidRDefault="00022125" w:rsidP="00647A59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94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Моментально применяйте приобретенные знания на практике. </w:t>
      </w:r>
    </w:p>
    <w:sectPr w:rsidR="00022125" w:rsidRPr="00647A59" w:rsidSect="005E4AD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1535"/>
    <w:multiLevelType w:val="hybridMultilevel"/>
    <w:tmpl w:val="FB7EA5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A1A94"/>
    <w:multiLevelType w:val="hybridMultilevel"/>
    <w:tmpl w:val="8EF26646"/>
    <w:lvl w:ilvl="0" w:tplc="15049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AF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E1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28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323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20D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6CC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25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CD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6837BA"/>
    <w:multiLevelType w:val="hybridMultilevel"/>
    <w:tmpl w:val="470E7308"/>
    <w:lvl w:ilvl="0" w:tplc="5D724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E6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0B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CA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C3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389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E5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6B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AE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139B4"/>
    <w:multiLevelType w:val="hybridMultilevel"/>
    <w:tmpl w:val="C996FC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F500B"/>
    <w:multiLevelType w:val="hybridMultilevel"/>
    <w:tmpl w:val="000C2868"/>
    <w:lvl w:ilvl="0" w:tplc="AB22CF9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5E6AEA"/>
    <w:multiLevelType w:val="hybridMultilevel"/>
    <w:tmpl w:val="1D5254F4"/>
    <w:lvl w:ilvl="0" w:tplc="AB22CF9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F413CC"/>
    <w:multiLevelType w:val="hybridMultilevel"/>
    <w:tmpl w:val="C996F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F0D10"/>
    <w:multiLevelType w:val="hybridMultilevel"/>
    <w:tmpl w:val="AE9E4F7C"/>
    <w:lvl w:ilvl="0" w:tplc="C89CB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865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CAD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C1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46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7A4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4AA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45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046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2B661F"/>
    <w:multiLevelType w:val="hybridMultilevel"/>
    <w:tmpl w:val="DE2A7332"/>
    <w:lvl w:ilvl="0" w:tplc="D408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3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44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AC9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41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D04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6D1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89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C3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460BD8"/>
    <w:multiLevelType w:val="hybridMultilevel"/>
    <w:tmpl w:val="413AA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92BAC"/>
    <w:multiLevelType w:val="hybridMultilevel"/>
    <w:tmpl w:val="2FC897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EC2FAB"/>
    <w:multiLevelType w:val="hybridMultilevel"/>
    <w:tmpl w:val="922C0F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A4C87"/>
    <w:multiLevelType w:val="hybridMultilevel"/>
    <w:tmpl w:val="90F80AF6"/>
    <w:lvl w:ilvl="0" w:tplc="6854E310">
      <w:start w:val="19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96380B"/>
    <w:multiLevelType w:val="hybridMultilevel"/>
    <w:tmpl w:val="0770B120"/>
    <w:lvl w:ilvl="0" w:tplc="555E7FB6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65C05DF"/>
    <w:multiLevelType w:val="hybridMultilevel"/>
    <w:tmpl w:val="C996FC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927A4A"/>
    <w:multiLevelType w:val="hybridMultilevel"/>
    <w:tmpl w:val="749E4E24"/>
    <w:lvl w:ilvl="0" w:tplc="555E7FB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</w:lvl>
    <w:lvl w:ilvl="3" w:tplc="0419000F" w:tentative="1">
      <w:start w:val="1"/>
      <w:numFmt w:val="decimal"/>
      <w:lvlText w:val="%4."/>
      <w:lvlJc w:val="left"/>
      <w:pPr>
        <w:ind w:left="2842" w:hanging="360"/>
      </w:p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</w:lvl>
    <w:lvl w:ilvl="6" w:tplc="0419000F" w:tentative="1">
      <w:start w:val="1"/>
      <w:numFmt w:val="decimal"/>
      <w:lvlText w:val="%7."/>
      <w:lvlJc w:val="left"/>
      <w:pPr>
        <w:ind w:left="5002" w:hanging="360"/>
      </w:p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625D48D6"/>
    <w:multiLevelType w:val="hybridMultilevel"/>
    <w:tmpl w:val="6A4437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826044"/>
    <w:multiLevelType w:val="hybridMultilevel"/>
    <w:tmpl w:val="C7A2184E"/>
    <w:lvl w:ilvl="0" w:tplc="4E7A2C2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 w15:restartNumberingAfterBreak="0">
    <w:nsid w:val="6BBE167A"/>
    <w:multiLevelType w:val="hybridMultilevel"/>
    <w:tmpl w:val="186E7C78"/>
    <w:lvl w:ilvl="0" w:tplc="9C366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64D4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08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4C1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3C2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C9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A7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F6A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8B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DB6287"/>
    <w:multiLevelType w:val="hybridMultilevel"/>
    <w:tmpl w:val="5BE25304"/>
    <w:lvl w:ilvl="0" w:tplc="3806A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C471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7C54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0ADD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CAA0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8611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60F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42AE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B4C1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2F469E"/>
    <w:multiLevelType w:val="hybridMultilevel"/>
    <w:tmpl w:val="C996F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20"/>
  </w:num>
  <w:num w:numId="5">
    <w:abstractNumId w:val="0"/>
  </w:num>
  <w:num w:numId="6">
    <w:abstractNumId w:val="11"/>
  </w:num>
  <w:num w:numId="7">
    <w:abstractNumId w:val="16"/>
  </w:num>
  <w:num w:numId="8">
    <w:abstractNumId w:val="3"/>
  </w:num>
  <w:num w:numId="9">
    <w:abstractNumId w:val="6"/>
  </w:num>
  <w:num w:numId="10">
    <w:abstractNumId w:val="14"/>
  </w:num>
  <w:num w:numId="11">
    <w:abstractNumId w:val="19"/>
  </w:num>
  <w:num w:numId="12">
    <w:abstractNumId w:val="9"/>
  </w:num>
  <w:num w:numId="13">
    <w:abstractNumId w:val="10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8"/>
  </w:num>
  <w:num w:numId="19">
    <w:abstractNumId w:val="5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04E"/>
    <w:rsid w:val="00001ECB"/>
    <w:rsid w:val="00006EE7"/>
    <w:rsid w:val="00010A59"/>
    <w:rsid w:val="00011E11"/>
    <w:rsid w:val="00015B29"/>
    <w:rsid w:val="00017B9F"/>
    <w:rsid w:val="00022125"/>
    <w:rsid w:val="00022FDB"/>
    <w:rsid w:val="00030CE9"/>
    <w:rsid w:val="00032722"/>
    <w:rsid w:val="000341DB"/>
    <w:rsid w:val="000348C0"/>
    <w:rsid w:val="0004675B"/>
    <w:rsid w:val="00092C59"/>
    <w:rsid w:val="00096AE4"/>
    <w:rsid w:val="000A7D45"/>
    <w:rsid w:val="000B5EDC"/>
    <w:rsid w:val="000C426C"/>
    <w:rsid w:val="000C5238"/>
    <w:rsid w:val="000C6C1C"/>
    <w:rsid w:val="000D01F0"/>
    <w:rsid w:val="000E6C03"/>
    <w:rsid w:val="000F2FA9"/>
    <w:rsid w:val="000F42DF"/>
    <w:rsid w:val="00105EFB"/>
    <w:rsid w:val="0013133A"/>
    <w:rsid w:val="00136489"/>
    <w:rsid w:val="00140FBF"/>
    <w:rsid w:val="0017132D"/>
    <w:rsid w:val="001816CE"/>
    <w:rsid w:val="00182E57"/>
    <w:rsid w:val="001846D5"/>
    <w:rsid w:val="0019224C"/>
    <w:rsid w:val="001937CF"/>
    <w:rsid w:val="001B5B86"/>
    <w:rsid w:val="001D5319"/>
    <w:rsid w:val="001D5625"/>
    <w:rsid w:val="001F3BCF"/>
    <w:rsid w:val="00207DF6"/>
    <w:rsid w:val="002105F9"/>
    <w:rsid w:val="0021210E"/>
    <w:rsid w:val="00217531"/>
    <w:rsid w:val="00217D0E"/>
    <w:rsid w:val="00233140"/>
    <w:rsid w:val="002434BB"/>
    <w:rsid w:val="0025394B"/>
    <w:rsid w:val="00257AA9"/>
    <w:rsid w:val="00260F2E"/>
    <w:rsid w:val="002651FA"/>
    <w:rsid w:val="002844B6"/>
    <w:rsid w:val="002B10B5"/>
    <w:rsid w:val="002B11E0"/>
    <w:rsid w:val="002D0199"/>
    <w:rsid w:val="002D3346"/>
    <w:rsid w:val="002D4821"/>
    <w:rsid w:val="002E4DCF"/>
    <w:rsid w:val="00337698"/>
    <w:rsid w:val="0036506E"/>
    <w:rsid w:val="003A4B4D"/>
    <w:rsid w:val="003B0F51"/>
    <w:rsid w:val="003B402F"/>
    <w:rsid w:val="003C3256"/>
    <w:rsid w:val="003D5D99"/>
    <w:rsid w:val="003F1DF7"/>
    <w:rsid w:val="004160DA"/>
    <w:rsid w:val="00422C24"/>
    <w:rsid w:val="00432BD2"/>
    <w:rsid w:val="00482A77"/>
    <w:rsid w:val="004858A2"/>
    <w:rsid w:val="00485B53"/>
    <w:rsid w:val="004D25D9"/>
    <w:rsid w:val="004F2B28"/>
    <w:rsid w:val="00516FAB"/>
    <w:rsid w:val="0052679E"/>
    <w:rsid w:val="00527882"/>
    <w:rsid w:val="00541D71"/>
    <w:rsid w:val="00547A2A"/>
    <w:rsid w:val="00555738"/>
    <w:rsid w:val="0057375F"/>
    <w:rsid w:val="00576A2C"/>
    <w:rsid w:val="00587DA6"/>
    <w:rsid w:val="00590ACD"/>
    <w:rsid w:val="005924CB"/>
    <w:rsid w:val="00593096"/>
    <w:rsid w:val="005A7C24"/>
    <w:rsid w:val="005B257A"/>
    <w:rsid w:val="005B6358"/>
    <w:rsid w:val="005B64D5"/>
    <w:rsid w:val="005D70CD"/>
    <w:rsid w:val="005D7C17"/>
    <w:rsid w:val="005E0660"/>
    <w:rsid w:val="005E4AD6"/>
    <w:rsid w:val="00621165"/>
    <w:rsid w:val="00621D2E"/>
    <w:rsid w:val="00632DCB"/>
    <w:rsid w:val="006442DA"/>
    <w:rsid w:val="00647A59"/>
    <w:rsid w:val="00653C0A"/>
    <w:rsid w:val="00657C88"/>
    <w:rsid w:val="0066396D"/>
    <w:rsid w:val="00680610"/>
    <w:rsid w:val="006940AA"/>
    <w:rsid w:val="006A0556"/>
    <w:rsid w:val="006B0F9F"/>
    <w:rsid w:val="006D3FF0"/>
    <w:rsid w:val="006E238C"/>
    <w:rsid w:val="006E4493"/>
    <w:rsid w:val="00705DC9"/>
    <w:rsid w:val="0071327B"/>
    <w:rsid w:val="00721A1E"/>
    <w:rsid w:val="007278E6"/>
    <w:rsid w:val="00727D2C"/>
    <w:rsid w:val="00735F45"/>
    <w:rsid w:val="007418CB"/>
    <w:rsid w:val="00743D74"/>
    <w:rsid w:val="00777BBA"/>
    <w:rsid w:val="0078005F"/>
    <w:rsid w:val="00795D21"/>
    <w:rsid w:val="007A7663"/>
    <w:rsid w:val="007B07C0"/>
    <w:rsid w:val="007B2797"/>
    <w:rsid w:val="007B44C4"/>
    <w:rsid w:val="007B629B"/>
    <w:rsid w:val="007C2BA9"/>
    <w:rsid w:val="007C3774"/>
    <w:rsid w:val="007C5230"/>
    <w:rsid w:val="007E3064"/>
    <w:rsid w:val="00813989"/>
    <w:rsid w:val="00817482"/>
    <w:rsid w:val="00842707"/>
    <w:rsid w:val="008857F8"/>
    <w:rsid w:val="008952F4"/>
    <w:rsid w:val="008A0AD0"/>
    <w:rsid w:val="008C1582"/>
    <w:rsid w:val="008C72D6"/>
    <w:rsid w:val="008F36F4"/>
    <w:rsid w:val="00905D4D"/>
    <w:rsid w:val="0091360A"/>
    <w:rsid w:val="00921732"/>
    <w:rsid w:val="009356CE"/>
    <w:rsid w:val="009374B7"/>
    <w:rsid w:val="00950958"/>
    <w:rsid w:val="00960CF0"/>
    <w:rsid w:val="009615B7"/>
    <w:rsid w:val="00972DD5"/>
    <w:rsid w:val="00991869"/>
    <w:rsid w:val="00995A08"/>
    <w:rsid w:val="009B2C9F"/>
    <w:rsid w:val="009D1F92"/>
    <w:rsid w:val="009F0BBB"/>
    <w:rsid w:val="009F431C"/>
    <w:rsid w:val="00A003A3"/>
    <w:rsid w:val="00A04A47"/>
    <w:rsid w:val="00A07003"/>
    <w:rsid w:val="00A11725"/>
    <w:rsid w:val="00A40126"/>
    <w:rsid w:val="00A4294F"/>
    <w:rsid w:val="00A54698"/>
    <w:rsid w:val="00A6192E"/>
    <w:rsid w:val="00A81285"/>
    <w:rsid w:val="00A973A6"/>
    <w:rsid w:val="00AA1ACF"/>
    <w:rsid w:val="00AA66DD"/>
    <w:rsid w:val="00AB0979"/>
    <w:rsid w:val="00AD1882"/>
    <w:rsid w:val="00AF1E83"/>
    <w:rsid w:val="00B01D92"/>
    <w:rsid w:val="00B11600"/>
    <w:rsid w:val="00B11645"/>
    <w:rsid w:val="00B21BB2"/>
    <w:rsid w:val="00B27437"/>
    <w:rsid w:val="00B342AA"/>
    <w:rsid w:val="00B57861"/>
    <w:rsid w:val="00B60799"/>
    <w:rsid w:val="00B61559"/>
    <w:rsid w:val="00B961E7"/>
    <w:rsid w:val="00BA313F"/>
    <w:rsid w:val="00BA5AD1"/>
    <w:rsid w:val="00BA6446"/>
    <w:rsid w:val="00BB7752"/>
    <w:rsid w:val="00BC697A"/>
    <w:rsid w:val="00BE2DA7"/>
    <w:rsid w:val="00BE659D"/>
    <w:rsid w:val="00BF399C"/>
    <w:rsid w:val="00BF4F45"/>
    <w:rsid w:val="00C06A77"/>
    <w:rsid w:val="00C07F8D"/>
    <w:rsid w:val="00C24BCC"/>
    <w:rsid w:val="00C54FA0"/>
    <w:rsid w:val="00C63C60"/>
    <w:rsid w:val="00C73FA7"/>
    <w:rsid w:val="00C90C0C"/>
    <w:rsid w:val="00C94029"/>
    <w:rsid w:val="00CC129A"/>
    <w:rsid w:val="00CC6608"/>
    <w:rsid w:val="00CD32B9"/>
    <w:rsid w:val="00CE5FC8"/>
    <w:rsid w:val="00CE6FD5"/>
    <w:rsid w:val="00CF706D"/>
    <w:rsid w:val="00D110A8"/>
    <w:rsid w:val="00D12729"/>
    <w:rsid w:val="00D44E48"/>
    <w:rsid w:val="00D91653"/>
    <w:rsid w:val="00DA296F"/>
    <w:rsid w:val="00DA2BFE"/>
    <w:rsid w:val="00DC2459"/>
    <w:rsid w:val="00DD02BD"/>
    <w:rsid w:val="00DD46D7"/>
    <w:rsid w:val="00DD715E"/>
    <w:rsid w:val="00DE7598"/>
    <w:rsid w:val="00DF07D8"/>
    <w:rsid w:val="00DF0C64"/>
    <w:rsid w:val="00DF241B"/>
    <w:rsid w:val="00E02837"/>
    <w:rsid w:val="00E03B68"/>
    <w:rsid w:val="00E230F4"/>
    <w:rsid w:val="00E30C5A"/>
    <w:rsid w:val="00E35AC1"/>
    <w:rsid w:val="00E63D5A"/>
    <w:rsid w:val="00E663BF"/>
    <w:rsid w:val="00E66B16"/>
    <w:rsid w:val="00E7211C"/>
    <w:rsid w:val="00E730F3"/>
    <w:rsid w:val="00E81172"/>
    <w:rsid w:val="00E9168A"/>
    <w:rsid w:val="00E97FC3"/>
    <w:rsid w:val="00EA3753"/>
    <w:rsid w:val="00EB504E"/>
    <w:rsid w:val="00EB7BFE"/>
    <w:rsid w:val="00ED22B8"/>
    <w:rsid w:val="00ED24ED"/>
    <w:rsid w:val="00EF2E2E"/>
    <w:rsid w:val="00F00BEC"/>
    <w:rsid w:val="00F0171E"/>
    <w:rsid w:val="00F01995"/>
    <w:rsid w:val="00F14BA7"/>
    <w:rsid w:val="00F1654D"/>
    <w:rsid w:val="00F326D1"/>
    <w:rsid w:val="00F4424F"/>
    <w:rsid w:val="00F53999"/>
    <w:rsid w:val="00F67940"/>
    <w:rsid w:val="00F8256F"/>
    <w:rsid w:val="00F859E4"/>
    <w:rsid w:val="00F967A1"/>
    <w:rsid w:val="00FA05CE"/>
    <w:rsid w:val="00FA5268"/>
    <w:rsid w:val="00FC027E"/>
    <w:rsid w:val="00FC10B9"/>
    <w:rsid w:val="00FC1A2C"/>
    <w:rsid w:val="00FE44A9"/>
    <w:rsid w:val="00FE6B46"/>
    <w:rsid w:val="00FE6D65"/>
    <w:rsid w:val="00FF65DA"/>
    <w:rsid w:val="00FF6A99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69EC"/>
  <w15:docId w15:val="{5B524677-C133-4BE6-AAAC-7D45B10C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5F9"/>
  </w:style>
  <w:style w:type="paragraph" w:styleId="2">
    <w:name w:val="heading 2"/>
    <w:basedOn w:val="a"/>
    <w:link w:val="20"/>
    <w:uiPriority w:val="9"/>
    <w:qFormat/>
    <w:rsid w:val="00657C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04E"/>
    <w:pPr>
      <w:ind w:left="720"/>
      <w:contextualSpacing/>
    </w:pPr>
  </w:style>
  <w:style w:type="paragraph" w:styleId="a4">
    <w:name w:val="No Spacing"/>
    <w:uiPriority w:val="1"/>
    <w:qFormat/>
    <w:rsid w:val="00EA3753"/>
    <w:pPr>
      <w:spacing w:after="0" w:line="240" w:lineRule="auto"/>
    </w:pPr>
  </w:style>
  <w:style w:type="table" w:styleId="a5">
    <w:name w:val="Table Grid"/>
    <w:basedOn w:val="a1"/>
    <w:uiPriority w:val="59"/>
    <w:rsid w:val="009F4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18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846D5"/>
    <w:rPr>
      <w:b/>
      <w:bCs/>
    </w:rPr>
  </w:style>
  <w:style w:type="character" w:customStyle="1" w:styleId="apple-converted-space">
    <w:name w:val="apple-converted-space"/>
    <w:basedOn w:val="a0"/>
    <w:rsid w:val="00DC2459"/>
  </w:style>
  <w:style w:type="character" w:styleId="a8">
    <w:name w:val="Hyperlink"/>
    <w:basedOn w:val="a0"/>
    <w:uiPriority w:val="99"/>
    <w:semiHidden/>
    <w:unhideWhenUsed/>
    <w:rsid w:val="008857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57C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Emphasis"/>
    <w:basedOn w:val="a0"/>
    <w:uiPriority w:val="20"/>
    <w:qFormat/>
    <w:rsid w:val="00657C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8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54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918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769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304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3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3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4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245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420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557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16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B321A-603B-4ED7-921E-77F1CAF65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Цирулёв</cp:lastModifiedBy>
  <cp:revision>31</cp:revision>
  <cp:lastPrinted>2020-03-05T05:10:00Z</cp:lastPrinted>
  <dcterms:created xsi:type="dcterms:W3CDTF">2015-03-25T14:41:00Z</dcterms:created>
  <dcterms:modified xsi:type="dcterms:W3CDTF">2021-06-02T19:21:00Z</dcterms:modified>
</cp:coreProperties>
</file>